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EC" w:rsidRDefault="00643FEC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8.75pt;margin-top:18.5pt;width:45.1pt;height:11.05pt;z-index:-125829374;mso-wrap-distance-left:9.5pt;mso-wrap-distance-right:66.35pt;mso-wrap-distance-bottom:47.75pt;mso-position-horizontal-relative:page" filled="f" stroked="f">
            <v:textbox inset="0,0,0,0">
              <w:txbxContent>
                <w:p w:rsidR="00643FEC" w:rsidRPr="00E053E8" w:rsidRDefault="00643FEC" w:rsidP="00E053E8"/>
              </w:txbxContent>
            </v:textbox>
            <w10:wrap type="square" side="right" anchorx="page"/>
          </v:shape>
        </w:pict>
      </w:r>
    </w:p>
    <w:p w:rsidR="00E053E8" w:rsidRDefault="00E053E8">
      <w:pPr>
        <w:pStyle w:val="30"/>
      </w:pPr>
    </w:p>
    <w:p w:rsidR="00E053E8" w:rsidRDefault="00E053E8">
      <w:pPr>
        <w:pStyle w:val="30"/>
      </w:pPr>
    </w:p>
    <w:p w:rsidR="00643FEC" w:rsidRDefault="00661BCD">
      <w:pPr>
        <w:pStyle w:val="30"/>
      </w:pPr>
      <w:r>
        <w:t>Программа</w:t>
      </w:r>
      <w:r>
        <w:br/>
        <w:t xml:space="preserve">психолого-педагогического </w:t>
      </w:r>
      <w:r>
        <w:t>сопровождения, направленная на</w:t>
      </w:r>
      <w:r>
        <w:br/>
        <w:t>формирование благоприятного социально-психологического</w:t>
      </w:r>
      <w:r>
        <w:br/>
        <w:t>климата, профилактику травли и иных форм социально опасного</w:t>
      </w:r>
      <w:r>
        <w:br/>
        <w:t>поведения</w:t>
      </w:r>
    </w:p>
    <w:p w:rsidR="00E053E8" w:rsidRDefault="00E053E8">
      <w:pPr>
        <w:pStyle w:val="1"/>
        <w:spacing w:after="0" w:line="240" w:lineRule="auto"/>
        <w:jc w:val="center"/>
      </w:pPr>
    </w:p>
    <w:p w:rsidR="00E053E8" w:rsidRDefault="00E053E8">
      <w:pPr>
        <w:pStyle w:val="1"/>
        <w:spacing w:after="0" w:line="240" w:lineRule="auto"/>
        <w:jc w:val="center"/>
      </w:pPr>
    </w:p>
    <w:p w:rsidR="00E053E8" w:rsidRDefault="00E053E8">
      <w:pPr>
        <w:pStyle w:val="1"/>
        <w:spacing w:after="0" w:line="240" w:lineRule="auto"/>
        <w:jc w:val="center"/>
      </w:pPr>
    </w:p>
    <w:p w:rsidR="00E053E8" w:rsidRDefault="00E053E8">
      <w:pPr>
        <w:pStyle w:val="1"/>
        <w:spacing w:after="0" w:line="240" w:lineRule="auto"/>
        <w:jc w:val="center"/>
      </w:pPr>
    </w:p>
    <w:p w:rsidR="00E053E8" w:rsidRDefault="00E053E8">
      <w:pPr>
        <w:pStyle w:val="1"/>
        <w:spacing w:after="0" w:line="240" w:lineRule="auto"/>
        <w:jc w:val="center"/>
      </w:pPr>
    </w:p>
    <w:p w:rsidR="00E053E8" w:rsidRDefault="00E053E8">
      <w:pPr>
        <w:pStyle w:val="1"/>
        <w:spacing w:after="0" w:line="240" w:lineRule="auto"/>
        <w:jc w:val="center"/>
      </w:pPr>
    </w:p>
    <w:p w:rsidR="00E053E8" w:rsidRDefault="00E053E8">
      <w:pPr>
        <w:pStyle w:val="1"/>
        <w:spacing w:after="0" w:line="240" w:lineRule="auto"/>
        <w:jc w:val="center"/>
      </w:pPr>
    </w:p>
    <w:p w:rsidR="00E053E8" w:rsidRDefault="00E053E8">
      <w:pPr>
        <w:pStyle w:val="1"/>
        <w:spacing w:after="0" w:line="240" w:lineRule="auto"/>
        <w:jc w:val="center"/>
      </w:pPr>
    </w:p>
    <w:p w:rsidR="00E053E8" w:rsidRDefault="00E053E8">
      <w:pPr>
        <w:pStyle w:val="1"/>
        <w:spacing w:after="0" w:line="240" w:lineRule="auto"/>
        <w:jc w:val="center"/>
      </w:pPr>
    </w:p>
    <w:p w:rsidR="00E053E8" w:rsidRDefault="00E053E8">
      <w:pPr>
        <w:pStyle w:val="1"/>
        <w:spacing w:after="0" w:line="240" w:lineRule="auto"/>
        <w:jc w:val="center"/>
      </w:pPr>
    </w:p>
    <w:p w:rsidR="00E053E8" w:rsidRDefault="00E053E8">
      <w:pPr>
        <w:pStyle w:val="1"/>
        <w:spacing w:after="0" w:line="240" w:lineRule="auto"/>
        <w:jc w:val="center"/>
      </w:pPr>
    </w:p>
    <w:p w:rsidR="00E053E8" w:rsidRDefault="00E053E8">
      <w:pPr>
        <w:pStyle w:val="1"/>
        <w:spacing w:after="0" w:line="240" w:lineRule="auto"/>
        <w:jc w:val="center"/>
      </w:pPr>
    </w:p>
    <w:p w:rsidR="00E053E8" w:rsidRDefault="00E053E8">
      <w:pPr>
        <w:pStyle w:val="1"/>
        <w:spacing w:after="0" w:line="240" w:lineRule="auto"/>
        <w:jc w:val="center"/>
      </w:pPr>
    </w:p>
    <w:p w:rsidR="00E053E8" w:rsidRDefault="00E053E8">
      <w:pPr>
        <w:pStyle w:val="1"/>
        <w:spacing w:after="0" w:line="240" w:lineRule="auto"/>
        <w:jc w:val="center"/>
      </w:pPr>
    </w:p>
    <w:p w:rsidR="00E053E8" w:rsidRDefault="00E053E8">
      <w:pPr>
        <w:pStyle w:val="1"/>
        <w:spacing w:after="0" w:line="240" w:lineRule="auto"/>
        <w:jc w:val="center"/>
      </w:pPr>
    </w:p>
    <w:p w:rsidR="00643FEC" w:rsidRDefault="00E053E8">
      <w:pPr>
        <w:pStyle w:val="1"/>
        <w:spacing w:after="0" w:line="240" w:lineRule="auto"/>
        <w:jc w:val="center"/>
      </w:pPr>
      <w:r>
        <w:t>г. Орск,</w:t>
      </w:r>
      <w:r w:rsidR="00661BCD">
        <w:t xml:space="preserve"> 2024</w:t>
      </w:r>
      <w:r>
        <w:t>г.</w:t>
      </w:r>
    </w:p>
    <w:p w:rsidR="00643FEC" w:rsidRDefault="00661BCD">
      <w:pPr>
        <w:pStyle w:val="11"/>
        <w:keepNext/>
        <w:keepLines/>
        <w:spacing w:after="620"/>
      </w:pPr>
      <w:bookmarkStart w:id="0" w:name="bookmark0"/>
      <w:bookmarkStart w:id="1" w:name="bookmark1"/>
      <w:bookmarkStart w:id="2" w:name="bookmark2"/>
      <w:r>
        <w:lastRenderedPageBreak/>
        <w:t>Содержание</w:t>
      </w:r>
      <w:bookmarkEnd w:id="0"/>
      <w:bookmarkEnd w:id="1"/>
      <w:bookmarkEnd w:id="2"/>
    </w:p>
    <w:p w:rsidR="00643FEC" w:rsidRDefault="00643FEC">
      <w:pPr>
        <w:pStyle w:val="a5"/>
        <w:tabs>
          <w:tab w:val="right" w:pos="8975"/>
        </w:tabs>
        <w:spacing w:after="180"/>
      </w:pPr>
      <w:r>
        <w:fldChar w:fldCharType="begin"/>
      </w:r>
      <w:r w:rsidR="00661BCD">
        <w:instrText xml:space="preserve"> TOC \o "1-5" \h \z </w:instrText>
      </w:r>
      <w:r>
        <w:fldChar w:fldCharType="separate"/>
      </w:r>
      <w:hyperlink w:anchor="bookmark4" w:tooltip="Current Document">
        <w:r w:rsidR="00661BCD">
          <w:t>Целевой раздел</w:t>
        </w:r>
        <w:r w:rsidR="00661BCD">
          <w:tab/>
          <w:t>3</w:t>
        </w:r>
      </w:hyperlink>
    </w:p>
    <w:p w:rsidR="00643FEC" w:rsidRDefault="00643FEC">
      <w:pPr>
        <w:pStyle w:val="a5"/>
        <w:tabs>
          <w:tab w:val="right" w:pos="8975"/>
        </w:tabs>
        <w:spacing w:after="180"/>
      </w:pPr>
      <w:hyperlink w:anchor="bookmark31" w:tooltip="Current Document">
        <w:r w:rsidR="00661BCD">
          <w:t>Содержательный раздел</w:t>
        </w:r>
        <w:r w:rsidR="00661BCD">
          <w:tab/>
          <w:t>5</w:t>
        </w:r>
      </w:hyperlink>
    </w:p>
    <w:p w:rsidR="00643FEC" w:rsidRDefault="00643FEC">
      <w:pPr>
        <w:pStyle w:val="a5"/>
        <w:tabs>
          <w:tab w:val="right" w:pos="8975"/>
        </w:tabs>
        <w:spacing w:after="400"/>
        <w:sectPr w:rsidR="00643FEC">
          <w:footerReference w:type="default" r:id="rId7"/>
          <w:footerReference w:type="first" r:id="rId8"/>
          <w:pgSz w:w="11900" w:h="16840"/>
          <w:pgMar w:top="909" w:right="703" w:bottom="1062" w:left="1549" w:header="0" w:footer="3" w:gutter="0"/>
          <w:pgNumType w:start="1"/>
          <w:cols w:space="720"/>
          <w:noEndnote/>
          <w:titlePg/>
          <w:docGrid w:linePitch="360"/>
        </w:sectPr>
      </w:pPr>
      <w:hyperlink w:anchor="bookmark77" w:tooltip="Current Document">
        <w:r w:rsidR="00661BCD">
          <w:t>Организационный раздел</w:t>
        </w:r>
        <w:r w:rsidR="00661BCD">
          <w:tab/>
          <w:t>9</w:t>
        </w:r>
      </w:hyperlink>
      <w:r>
        <w:fldChar w:fldCharType="end"/>
      </w:r>
    </w:p>
    <w:p w:rsidR="00643FEC" w:rsidRDefault="00661BCD">
      <w:pPr>
        <w:pStyle w:val="11"/>
        <w:keepNext/>
        <w:keepLines/>
        <w:spacing w:after="160"/>
      </w:pPr>
      <w:bookmarkStart w:id="3" w:name="bookmark3"/>
      <w:bookmarkStart w:id="4" w:name="bookmark4"/>
      <w:bookmarkStart w:id="5" w:name="bookmark5"/>
      <w:r>
        <w:lastRenderedPageBreak/>
        <w:t>Целевой раздел</w:t>
      </w:r>
      <w:bookmarkEnd w:id="3"/>
      <w:bookmarkEnd w:id="4"/>
      <w:bookmarkEnd w:id="5"/>
    </w:p>
    <w:p w:rsidR="00643FEC" w:rsidRDefault="00661BCD">
      <w:pPr>
        <w:pStyle w:val="1"/>
        <w:jc w:val="both"/>
      </w:pPr>
      <w:bookmarkStart w:id="6" w:name="bookmark6"/>
      <w:r>
        <w:t>Травля детей сверстниками (буллинг) - одна из наиболее распространенных проблем в образовательных организациях и детских коллектив</w:t>
      </w:r>
      <w:r>
        <w:t>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  <w:bookmarkEnd w:id="6"/>
    </w:p>
    <w:p w:rsidR="00643FEC" w:rsidRDefault="00661BCD">
      <w:pPr>
        <w:pStyle w:val="1"/>
        <w:jc w:val="both"/>
      </w:pPr>
      <w:r>
        <w:t>Предпосылками буллинга являются: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  <w:jc w:val="both"/>
      </w:pPr>
      <w:bookmarkStart w:id="7" w:name="bookmark7"/>
      <w:bookmarkEnd w:id="7"/>
      <w:r>
        <w:t>зависть, желание унизить же</w:t>
      </w:r>
      <w:r>
        <w:t>ртву ради удовлетворения своих амбиций, для развлечения, самоутверждения;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jc w:val="both"/>
      </w:pPr>
      <w:bookmarkStart w:id="8" w:name="bookmark8"/>
      <w:bookmarkEnd w:id="8"/>
      <w:r>
        <w:t>желание подчинить, контролировать кого-то;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72"/>
        </w:tabs>
        <w:jc w:val="both"/>
      </w:pPr>
      <w:bookmarkStart w:id="9" w:name="bookmark9"/>
      <w:bookmarkEnd w:id="9"/>
      <w:r>
        <w:t xml:space="preserve">виктимность жертвы (особенности личности и поведения индивида, навлекающие на него агрессию со стороны других людей, такие как покорность, </w:t>
      </w:r>
      <w:r>
        <w:t>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643FEC" w:rsidRDefault="00661BCD">
      <w:pPr>
        <w:pStyle w:val="1"/>
        <w:spacing w:line="254" w:lineRule="auto"/>
        <w:jc w:val="both"/>
      </w:pPr>
      <w:r>
        <w:t>Цель программы: создание условий для предотвращения и преодоления проявлений буллинга в классных колле</w:t>
      </w:r>
      <w:r>
        <w:t>ктивах образовательного учреждения.</w:t>
      </w:r>
    </w:p>
    <w:p w:rsidR="00643FEC" w:rsidRDefault="00661BCD">
      <w:pPr>
        <w:pStyle w:val="1"/>
        <w:jc w:val="both"/>
      </w:pPr>
      <w:r>
        <w:t>Программа предусматривает решение следующих задач:</w:t>
      </w:r>
    </w:p>
    <w:p w:rsidR="00643FEC" w:rsidRDefault="00661BCD">
      <w:pPr>
        <w:pStyle w:val="1"/>
        <w:numPr>
          <w:ilvl w:val="0"/>
          <w:numId w:val="2"/>
        </w:numPr>
        <w:tabs>
          <w:tab w:val="left" w:pos="780"/>
        </w:tabs>
        <w:spacing w:after="0"/>
        <w:ind w:left="720" w:hanging="340"/>
        <w:jc w:val="both"/>
      </w:pPr>
      <w:bookmarkStart w:id="10" w:name="bookmark10"/>
      <w:bookmarkEnd w:id="10"/>
      <w:r>
        <w:t>Формирование в образовательном процессе нетерпимого отношения к различным проявлениям насилия по отношению к обучающимся;</w:t>
      </w:r>
    </w:p>
    <w:p w:rsidR="00643FEC" w:rsidRDefault="00661BCD">
      <w:pPr>
        <w:pStyle w:val="1"/>
        <w:numPr>
          <w:ilvl w:val="0"/>
          <w:numId w:val="2"/>
        </w:numPr>
        <w:tabs>
          <w:tab w:val="left" w:pos="780"/>
        </w:tabs>
        <w:spacing w:after="0"/>
        <w:ind w:left="720" w:hanging="340"/>
        <w:jc w:val="both"/>
      </w:pPr>
      <w:bookmarkStart w:id="11" w:name="bookmark11"/>
      <w:bookmarkEnd w:id="11"/>
      <w:r>
        <w:t>Повышение информированности обучающихся о призн</w:t>
      </w:r>
      <w:r>
        <w:t>аках и последствиях буллинга;</w:t>
      </w:r>
    </w:p>
    <w:p w:rsidR="00643FEC" w:rsidRDefault="00661BCD">
      <w:pPr>
        <w:pStyle w:val="1"/>
        <w:numPr>
          <w:ilvl w:val="0"/>
          <w:numId w:val="2"/>
        </w:numPr>
        <w:tabs>
          <w:tab w:val="left" w:pos="780"/>
        </w:tabs>
        <w:spacing w:after="0"/>
        <w:ind w:left="720" w:hanging="340"/>
        <w:jc w:val="both"/>
      </w:pPr>
      <w:bookmarkStart w:id="12" w:name="bookmark12"/>
      <w:bookmarkEnd w:id="12"/>
      <w:r>
        <w:t>Формирование у родителей представлений об ответственности за действия, направленные против детей;</w:t>
      </w:r>
    </w:p>
    <w:p w:rsidR="00643FEC" w:rsidRDefault="00661BCD">
      <w:pPr>
        <w:pStyle w:val="1"/>
        <w:numPr>
          <w:ilvl w:val="0"/>
          <w:numId w:val="2"/>
        </w:numPr>
        <w:tabs>
          <w:tab w:val="left" w:pos="780"/>
        </w:tabs>
        <w:spacing w:after="0"/>
        <w:ind w:firstLine="380"/>
        <w:jc w:val="both"/>
      </w:pPr>
      <w:bookmarkStart w:id="13" w:name="bookmark13"/>
      <w:bookmarkEnd w:id="13"/>
      <w:r>
        <w:t>Воспитание у обучающихся уважения к правам человека, личности;</w:t>
      </w:r>
    </w:p>
    <w:p w:rsidR="00643FEC" w:rsidRDefault="00661BCD">
      <w:pPr>
        <w:pStyle w:val="1"/>
        <w:numPr>
          <w:ilvl w:val="0"/>
          <w:numId w:val="2"/>
        </w:numPr>
        <w:tabs>
          <w:tab w:val="left" w:pos="780"/>
        </w:tabs>
        <w:ind w:left="720" w:hanging="340"/>
        <w:jc w:val="both"/>
      </w:pPr>
      <w:bookmarkStart w:id="14" w:name="bookmark14"/>
      <w:bookmarkEnd w:id="14"/>
      <w:r>
        <w:t xml:space="preserve">Формирование у обучающихся адекватных представлений о правилах </w:t>
      </w:r>
      <w:r>
        <w:t>поведения в опасных ситуациях;</w:t>
      </w:r>
    </w:p>
    <w:p w:rsidR="00643FEC" w:rsidRDefault="00661BCD">
      <w:pPr>
        <w:pStyle w:val="1"/>
        <w:jc w:val="both"/>
      </w:pPr>
      <w:r>
        <w:t>Программа предусматривает следующие направления работы:</w:t>
      </w:r>
    </w:p>
    <w:p w:rsidR="00643FEC" w:rsidRDefault="00661BCD">
      <w:pPr>
        <w:pStyle w:val="1"/>
        <w:numPr>
          <w:ilvl w:val="0"/>
          <w:numId w:val="3"/>
        </w:numPr>
        <w:tabs>
          <w:tab w:val="left" w:pos="780"/>
        </w:tabs>
        <w:spacing w:after="0"/>
        <w:ind w:firstLine="380"/>
        <w:jc w:val="both"/>
      </w:pPr>
      <w:bookmarkStart w:id="15" w:name="bookmark15"/>
      <w:bookmarkEnd w:id="15"/>
      <w:r>
        <w:t>Направления работы на уровне образовательного учреждения: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1014"/>
        </w:tabs>
        <w:spacing w:after="0"/>
        <w:ind w:left="720" w:firstLine="20"/>
        <w:jc w:val="both"/>
      </w:pPr>
      <w:bookmarkStart w:id="16" w:name="bookmark16"/>
      <w:bookmarkEnd w:id="16"/>
      <w:r>
        <w:t>диагностика и коррекция психологического климата образовательного учреждения;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982"/>
        </w:tabs>
        <w:ind w:firstLine="720"/>
        <w:jc w:val="both"/>
      </w:pPr>
      <w:bookmarkStart w:id="17" w:name="bookmark17"/>
      <w:bookmarkEnd w:id="17"/>
      <w:r>
        <w:t>сплочение образовательного сообще</w:t>
      </w:r>
      <w:r>
        <w:t>ства.</w:t>
      </w:r>
    </w:p>
    <w:p w:rsidR="00643FEC" w:rsidRDefault="00661BCD">
      <w:pPr>
        <w:pStyle w:val="1"/>
        <w:numPr>
          <w:ilvl w:val="0"/>
          <w:numId w:val="3"/>
        </w:numPr>
        <w:tabs>
          <w:tab w:val="left" w:pos="794"/>
        </w:tabs>
        <w:ind w:firstLine="440"/>
        <w:jc w:val="both"/>
      </w:pPr>
      <w:bookmarkStart w:id="18" w:name="bookmark18"/>
      <w:bookmarkEnd w:id="18"/>
      <w:r>
        <w:t>Направления работы с педагогическим коллективом и родителями: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982"/>
        </w:tabs>
        <w:ind w:firstLine="720"/>
        <w:jc w:val="both"/>
      </w:pPr>
      <w:bookmarkStart w:id="19" w:name="bookmark19"/>
      <w:bookmarkEnd w:id="19"/>
      <w:r>
        <w:t>консультативно-образовательная работа с педагогическим составом и родителями.</w:t>
      </w:r>
    </w:p>
    <w:p w:rsidR="00643FEC" w:rsidRDefault="00661BCD">
      <w:pPr>
        <w:pStyle w:val="1"/>
        <w:numPr>
          <w:ilvl w:val="0"/>
          <w:numId w:val="3"/>
        </w:numPr>
        <w:tabs>
          <w:tab w:val="left" w:pos="794"/>
        </w:tabs>
        <w:ind w:firstLine="440"/>
        <w:jc w:val="both"/>
      </w:pPr>
      <w:bookmarkStart w:id="20" w:name="bookmark20"/>
      <w:bookmarkEnd w:id="20"/>
      <w:r>
        <w:t>Направления работы с обучающимися: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1014"/>
        </w:tabs>
        <w:spacing w:line="254" w:lineRule="auto"/>
        <w:ind w:left="440" w:firstLine="300"/>
        <w:jc w:val="both"/>
      </w:pPr>
      <w:bookmarkStart w:id="21" w:name="bookmark21"/>
      <w:bookmarkEnd w:id="21"/>
      <w:r>
        <w:t>консультативно-коррекционная работа с детьми, подвергшимися жестокому обращ</w:t>
      </w:r>
      <w:r>
        <w:t>ению;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982"/>
        </w:tabs>
        <w:ind w:firstLine="720"/>
        <w:jc w:val="both"/>
      </w:pPr>
      <w:bookmarkStart w:id="22" w:name="bookmark22"/>
      <w:bookmarkEnd w:id="22"/>
      <w:r>
        <w:t>информационно-просветительская работа с обучающимися;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982"/>
        </w:tabs>
        <w:ind w:firstLine="720"/>
        <w:jc w:val="both"/>
      </w:pPr>
      <w:bookmarkStart w:id="23" w:name="bookmark23"/>
      <w:bookmarkEnd w:id="23"/>
      <w:r>
        <w:t>повышение уровня коммуникативной культуры учащихся;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1014"/>
        </w:tabs>
        <w:spacing w:line="254" w:lineRule="auto"/>
        <w:ind w:left="440" w:firstLine="300"/>
        <w:jc w:val="both"/>
      </w:pPr>
      <w:bookmarkStart w:id="24" w:name="bookmark24"/>
      <w:bookmarkEnd w:id="24"/>
      <w:r>
        <w:t>профилактика и коррекция отклонений в эмоционально-личностном развитии подростков;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1342"/>
        </w:tabs>
        <w:spacing w:line="257" w:lineRule="auto"/>
        <w:ind w:left="1080"/>
        <w:jc w:val="both"/>
      </w:pPr>
      <w:bookmarkStart w:id="25" w:name="bookmark25"/>
      <w:bookmarkEnd w:id="25"/>
      <w:r>
        <w:t>профилактика асоциального поведения школьников;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1350"/>
        </w:tabs>
        <w:spacing w:line="254" w:lineRule="auto"/>
        <w:ind w:left="800" w:firstLine="280"/>
        <w:jc w:val="both"/>
      </w:pPr>
      <w:bookmarkStart w:id="26" w:name="bookmark26"/>
      <w:bookmarkEnd w:id="26"/>
      <w:r>
        <w:lastRenderedPageBreak/>
        <w:t xml:space="preserve">развитие </w:t>
      </w:r>
      <w:r>
        <w:t>навыков стрессоустойчивости, конструктивного поведения в конфликте и уверенного поведения, навыков саморегуляции.</w:t>
      </w:r>
    </w:p>
    <w:p w:rsidR="00643FEC" w:rsidRDefault="00661BCD">
      <w:pPr>
        <w:pStyle w:val="1"/>
        <w:spacing w:line="257" w:lineRule="auto"/>
        <w:ind w:firstLine="800"/>
        <w:jc w:val="both"/>
      </w:pPr>
      <w:r>
        <w:t>Психолого-педагогические аспекты профилактики буллинга</w:t>
      </w:r>
    </w:p>
    <w:p w:rsidR="00643FEC" w:rsidRDefault="00661BCD">
      <w:pPr>
        <w:pStyle w:val="1"/>
        <w:spacing w:line="257" w:lineRule="auto"/>
        <w:ind w:firstLine="800"/>
        <w:jc w:val="both"/>
      </w:pPr>
      <w:r>
        <w:t>Первичная профилактика буллинга реализуется по трем направлениям:</w:t>
      </w:r>
    </w:p>
    <w:p w:rsidR="00643FEC" w:rsidRDefault="00661BCD">
      <w:pPr>
        <w:pStyle w:val="1"/>
        <w:numPr>
          <w:ilvl w:val="0"/>
          <w:numId w:val="4"/>
        </w:numPr>
        <w:tabs>
          <w:tab w:val="left" w:pos="1174"/>
        </w:tabs>
        <w:spacing w:after="0"/>
        <w:ind w:firstLine="800"/>
        <w:jc w:val="both"/>
      </w:pPr>
      <w:bookmarkStart w:id="27" w:name="bookmark27"/>
      <w:bookmarkEnd w:id="27"/>
      <w:r>
        <w:t>Создание условий недо</w:t>
      </w:r>
      <w:r>
        <w:t>пущения буллинга;</w:t>
      </w:r>
    </w:p>
    <w:p w:rsidR="00643FEC" w:rsidRDefault="00661BCD">
      <w:pPr>
        <w:pStyle w:val="1"/>
        <w:numPr>
          <w:ilvl w:val="0"/>
          <w:numId w:val="4"/>
        </w:numPr>
        <w:tabs>
          <w:tab w:val="left" w:pos="1187"/>
        </w:tabs>
        <w:spacing w:after="0"/>
        <w:ind w:firstLine="800"/>
        <w:jc w:val="both"/>
      </w:pPr>
      <w:bookmarkStart w:id="28" w:name="bookmark28"/>
      <w:bookmarkEnd w:id="28"/>
      <w:r>
        <w:t>Разобщение ребенка со стрессовыми воздействиями;</w:t>
      </w:r>
    </w:p>
    <w:p w:rsidR="00643FEC" w:rsidRDefault="00661BCD">
      <w:pPr>
        <w:pStyle w:val="1"/>
        <w:numPr>
          <w:ilvl w:val="0"/>
          <w:numId w:val="4"/>
        </w:numPr>
        <w:tabs>
          <w:tab w:val="left" w:pos="1187"/>
        </w:tabs>
        <w:ind w:left="1160" w:hanging="360"/>
        <w:jc w:val="both"/>
      </w:pPr>
      <w:bookmarkStart w:id="29" w:name="bookmark29"/>
      <w:bookmarkEnd w:id="29"/>
      <w:r>
        <w:t>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643FEC" w:rsidRDefault="00661BCD">
      <w:pPr>
        <w:pStyle w:val="1"/>
        <w:spacing w:line="254" w:lineRule="auto"/>
        <w:ind w:left="800"/>
        <w:jc w:val="both"/>
      </w:pPr>
      <w:r>
        <w:t xml:space="preserve">Вторичная профилактика сводится к </w:t>
      </w:r>
      <w:r>
        <w:t>своевременному выявлению у подростков патологических последствий буллинга и оказанию квалифицированной помощи.</w:t>
      </w:r>
    </w:p>
    <w:p w:rsidR="00643FEC" w:rsidRDefault="00661BCD">
      <w:pPr>
        <w:pStyle w:val="1"/>
        <w:spacing w:line="254" w:lineRule="auto"/>
        <w:ind w:left="800"/>
        <w:jc w:val="both"/>
        <w:sectPr w:rsidR="00643FEC">
          <w:pgSz w:w="11900" w:h="16840"/>
          <w:pgMar w:top="1077" w:right="726" w:bottom="1235" w:left="1405" w:header="0" w:footer="3" w:gutter="0"/>
          <w:cols w:space="720"/>
          <w:noEndnote/>
          <w:docGrid w:linePitch="360"/>
        </w:sectPr>
      </w:pPr>
      <w:r>
        <w:t>Третичная профилактика предполагает реабилитацию детей и подростков с тяжелыми формами последствий травли.</w:t>
      </w:r>
    </w:p>
    <w:p w:rsidR="00643FEC" w:rsidRDefault="00661BCD">
      <w:pPr>
        <w:pStyle w:val="11"/>
        <w:keepNext/>
        <w:keepLines/>
        <w:spacing w:before="180" w:after="160"/>
      </w:pPr>
      <w:bookmarkStart w:id="30" w:name="bookmark30"/>
      <w:bookmarkStart w:id="31" w:name="bookmark31"/>
      <w:bookmarkStart w:id="32" w:name="bookmark32"/>
      <w:r>
        <w:lastRenderedPageBreak/>
        <w:t>Содержательный ра</w:t>
      </w:r>
      <w:r>
        <w:t>здел</w:t>
      </w:r>
      <w:bookmarkEnd w:id="30"/>
      <w:bookmarkEnd w:id="31"/>
      <w:bookmarkEnd w:id="32"/>
    </w:p>
    <w:p w:rsidR="00643FEC" w:rsidRDefault="00661BCD">
      <w:pPr>
        <w:pStyle w:val="1"/>
        <w:spacing w:after="200" w:line="254" w:lineRule="auto"/>
        <w:ind w:left="340" w:firstLine="20"/>
        <w:jc w:val="both"/>
      </w:pPr>
      <w:bookmarkStart w:id="33" w:name="bookmark33"/>
      <w:r>
        <w:t>Основными направлениями психолого-педагогического сопровождения образовательного процесса, направленного на профилактику буллинга являются:</w:t>
      </w:r>
      <w:bookmarkEnd w:id="33"/>
    </w:p>
    <w:p w:rsidR="00643FEC" w:rsidRDefault="00661BCD">
      <w:pPr>
        <w:pStyle w:val="1"/>
        <w:numPr>
          <w:ilvl w:val="0"/>
          <w:numId w:val="5"/>
        </w:numPr>
        <w:tabs>
          <w:tab w:val="left" w:pos="436"/>
        </w:tabs>
        <w:spacing w:after="0" w:line="283" w:lineRule="auto"/>
      </w:pPr>
      <w:bookmarkStart w:id="34" w:name="bookmark34"/>
      <w:bookmarkEnd w:id="34"/>
      <w:r>
        <w:t>Организационно-методическое;</w:t>
      </w:r>
    </w:p>
    <w:p w:rsidR="00643FEC" w:rsidRDefault="00661BCD">
      <w:pPr>
        <w:pStyle w:val="1"/>
        <w:numPr>
          <w:ilvl w:val="0"/>
          <w:numId w:val="5"/>
        </w:numPr>
        <w:tabs>
          <w:tab w:val="left" w:pos="436"/>
        </w:tabs>
        <w:spacing w:after="0" w:line="283" w:lineRule="auto"/>
      </w:pPr>
      <w:bookmarkStart w:id="35" w:name="bookmark35"/>
      <w:bookmarkEnd w:id="35"/>
      <w:r>
        <w:t>Диагностическое;</w:t>
      </w:r>
    </w:p>
    <w:p w:rsidR="00643FEC" w:rsidRDefault="00661BCD">
      <w:pPr>
        <w:pStyle w:val="1"/>
        <w:numPr>
          <w:ilvl w:val="0"/>
          <w:numId w:val="5"/>
        </w:numPr>
        <w:tabs>
          <w:tab w:val="left" w:pos="436"/>
        </w:tabs>
        <w:spacing w:after="0" w:line="283" w:lineRule="auto"/>
      </w:pPr>
      <w:bookmarkStart w:id="36" w:name="bookmark36"/>
      <w:bookmarkEnd w:id="36"/>
      <w:r>
        <w:t>Коррекционно-развивающее и профилактическое;</w:t>
      </w:r>
    </w:p>
    <w:p w:rsidR="00643FEC" w:rsidRDefault="00661BCD">
      <w:pPr>
        <w:pStyle w:val="1"/>
        <w:numPr>
          <w:ilvl w:val="0"/>
          <w:numId w:val="5"/>
        </w:numPr>
        <w:tabs>
          <w:tab w:val="left" w:pos="436"/>
        </w:tabs>
        <w:spacing w:after="0" w:line="283" w:lineRule="auto"/>
      </w:pPr>
      <w:bookmarkStart w:id="37" w:name="bookmark37"/>
      <w:bookmarkEnd w:id="37"/>
      <w:r>
        <w:t xml:space="preserve">Консультационное и </w:t>
      </w:r>
      <w:r>
        <w:t>просветительское;</w:t>
      </w:r>
    </w:p>
    <w:p w:rsidR="00643FEC" w:rsidRDefault="00661BCD">
      <w:pPr>
        <w:pStyle w:val="1"/>
        <w:numPr>
          <w:ilvl w:val="0"/>
          <w:numId w:val="5"/>
        </w:numPr>
        <w:tabs>
          <w:tab w:val="left" w:pos="436"/>
        </w:tabs>
        <w:spacing w:after="600" w:line="283" w:lineRule="auto"/>
      </w:pPr>
      <w:bookmarkStart w:id="38" w:name="bookmark38"/>
      <w:bookmarkEnd w:id="38"/>
      <w:r>
        <w:t>Социально-диспетчерское.</w:t>
      </w:r>
    </w:p>
    <w:p w:rsidR="00643FEC" w:rsidRDefault="00661BCD">
      <w:pPr>
        <w:pStyle w:val="1"/>
        <w:ind w:firstLine="340"/>
        <w:jc w:val="both"/>
      </w:pPr>
      <w:r>
        <w:rPr>
          <w:i/>
          <w:iCs/>
        </w:rPr>
        <w:t>Организационно-методическое направление</w:t>
      </w:r>
    </w:p>
    <w:p w:rsidR="00643FEC" w:rsidRDefault="00661BCD">
      <w:pPr>
        <w:pStyle w:val="1"/>
        <w:tabs>
          <w:tab w:val="left" w:pos="1170"/>
        </w:tabs>
        <w:spacing w:after="0"/>
        <w:ind w:firstLine="340"/>
        <w:jc w:val="both"/>
      </w:pPr>
      <w:r>
        <w:t>Цель:</w:t>
      </w:r>
      <w:r>
        <w:tab/>
        <w:t>создание методической основы и организация междисциплинарной и</w:t>
      </w:r>
    </w:p>
    <w:p w:rsidR="00643FEC" w:rsidRDefault="00661BCD">
      <w:pPr>
        <w:pStyle w:val="1"/>
        <w:ind w:left="340" w:firstLine="20"/>
        <w:jc w:val="both"/>
      </w:pPr>
      <w:r>
        <w:t>межведомственной системы действенной помощи в обеспечении психолого</w:t>
      </w:r>
      <w:r>
        <w:softHyphen/>
        <w:t>педагогического сопровождения образо</w:t>
      </w:r>
      <w:r>
        <w:t>вательного процесса, направленного на профилактику и преодоление буллинга.</w:t>
      </w:r>
    </w:p>
    <w:p w:rsidR="00643FEC" w:rsidRDefault="00661BCD">
      <w:pPr>
        <w:pStyle w:val="1"/>
        <w:ind w:firstLine="340"/>
      </w:pPr>
      <w:r>
        <w:t>Задачи: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02"/>
        </w:tabs>
        <w:ind w:firstLine="340"/>
      </w:pPr>
      <w:bookmarkStart w:id="39" w:name="bookmark39"/>
      <w:bookmarkEnd w:id="39"/>
      <w:r>
        <w:t>обеспечение взаимосвязи психолого-педагогической науки и школьной практики;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02"/>
        </w:tabs>
        <w:ind w:firstLine="340"/>
      </w:pPr>
      <w:bookmarkStart w:id="40" w:name="bookmark40"/>
      <w:bookmarkEnd w:id="40"/>
      <w:r>
        <w:t>организация экспериментальной деятельности;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07"/>
        </w:tabs>
        <w:ind w:left="340" w:firstLine="20"/>
        <w:jc w:val="both"/>
      </w:pPr>
      <w:bookmarkStart w:id="41" w:name="bookmark41"/>
      <w:bookmarkEnd w:id="41"/>
      <w:r>
        <w:t>апробация и внедрение позитивного опыта и результатив</w:t>
      </w:r>
      <w:r>
        <w:t>ных технологий, современных достижений психологической науки в образовательный процесс в части психолого</w:t>
      </w:r>
      <w:r>
        <w:softHyphen/>
        <w:t>педагогического сопровождения образовательного процесса, направленного на профилактику и преодоление буллинга;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02"/>
        </w:tabs>
        <w:ind w:firstLine="340"/>
      </w:pPr>
      <w:bookmarkStart w:id="42" w:name="bookmark42"/>
      <w:bookmarkEnd w:id="42"/>
      <w:r>
        <w:t xml:space="preserve">систематизация психолого-педагогических </w:t>
      </w:r>
      <w:r>
        <w:t>материалов;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02"/>
        </w:tabs>
        <w:ind w:firstLine="340"/>
      </w:pPr>
      <w:bookmarkStart w:id="43" w:name="bookmark43"/>
      <w:bookmarkEnd w:id="43"/>
      <w:r>
        <w:t>сбор, накопление, анализ и обобщение психолого-педагогической информации.</w:t>
      </w:r>
    </w:p>
    <w:p w:rsidR="00643FEC" w:rsidRDefault="00661BCD">
      <w:pPr>
        <w:pStyle w:val="1"/>
        <w:ind w:firstLine="340"/>
      </w:pPr>
      <w:r>
        <w:t>Формы реализации: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02"/>
        </w:tabs>
        <w:ind w:firstLine="340"/>
      </w:pPr>
      <w:bookmarkStart w:id="44" w:name="bookmark44"/>
      <w:bookmarkEnd w:id="44"/>
      <w:r>
        <w:t>изучение и пробация современных практических разработок;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02"/>
        </w:tabs>
        <w:ind w:firstLine="340"/>
      </w:pPr>
      <w:bookmarkStart w:id="45" w:name="bookmark45"/>
      <w:bookmarkEnd w:id="45"/>
      <w:r>
        <w:t>курсы повышения квалификации по проблеме школьного буллинга;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02"/>
        </w:tabs>
        <w:spacing w:after="600"/>
        <w:ind w:firstLine="340"/>
      </w:pPr>
      <w:bookmarkStart w:id="46" w:name="bookmark46"/>
      <w:bookmarkEnd w:id="46"/>
      <w:r>
        <w:t xml:space="preserve">планирование диагностической, </w:t>
      </w:r>
      <w:r>
        <w:t>коррекционной и развивающей работы.</w:t>
      </w:r>
    </w:p>
    <w:p w:rsidR="00643FEC" w:rsidRDefault="00661BCD">
      <w:pPr>
        <w:pStyle w:val="1"/>
        <w:ind w:firstLine="340"/>
      </w:pPr>
      <w:r>
        <w:rPr>
          <w:i/>
          <w:iCs/>
        </w:rPr>
        <w:t>Диагностическое направление</w:t>
      </w:r>
    </w:p>
    <w:p w:rsidR="00643FEC" w:rsidRDefault="00661BCD">
      <w:pPr>
        <w:pStyle w:val="1"/>
        <w:tabs>
          <w:tab w:val="left" w:pos="1170"/>
        </w:tabs>
        <w:spacing w:after="0"/>
        <w:ind w:firstLine="340"/>
      </w:pPr>
      <w:r>
        <w:t>Цель:</w:t>
      </w:r>
      <w:r>
        <w:tab/>
        <w:t>получение своевременной и достоверной информации об индивидуально</w:t>
      </w:r>
      <w:r>
        <w:softHyphen/>
      </w:r>
    </w:p>
    <w:p w:rsidR="00643FEC" w:rsidRDefault="00661BCD">
      <w:pPr>
        <w:pStyle w:val="1"/>
        <w:ind w:left="340" w:firstLine="20"/>
        <w:jc w:val="both"/>
      </w:pPr>
      <w:r>
        <w:t>психологических особенностях учащихся, развитии классных коллективов, социальном и психологическом климате образователь</w:t>
      </w:r>
      <w:r>
        <w:t>ной среды.</w:t>
      </w:r>
    </w:p>
    <w:p w:rsidR="00643FEC" w:rsidRDefault="00661BCD">
      <w:pPr>
        <w:pStyle w:val="1"/>
        <w:ind w:firstLine="340"/>
      </w:pPr>
      <w:r>
        <w:t>Задачи: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02"/>
        </w:tabs>
        <w:ind w:firstLine="340"/>
      </w:pPr>
      <w:bookmarkStart w:id="47" w:name="bookmark47"/>
      <w:bookmarkEnd w:id="47"/>
      <w:r>
        <w:t>диагностика особенностей личности и поведения ребенка;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02"/>
        </w:tabs>
        <w:ind w:firstLine="340"/>
      </w:pPr>
      <w:bookmarkStart w:id="48" w:name="bookmark48"/>
      <w:bookmarkEnd w:id="48"/>
      <w:r>
        <w:t>диагностика мотивационной сферы и динамики ее развития;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27"/>
        </w:tabs>
        <w:spacing w:line="264" w:lineRule="auto"/>
        <w:ind w:left="360"/>
      </w:pPr>
      <w:bookmarkStart w:id="49" w:name="bookmark49"/>
      <w:bookmarkEnd w:id="49"/>
      <w:r>
        <w:t xml:space="preserve">исследование межличностных отношений в классах, особенностей их групповой </w:t>
      </w:r>
      <w:r>
        <w:lastRenderedPageBreak/>
        <w:t>динамики;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22"/>
        </w:tabs>
        <w:spacing w:line="254" w:lineRule="auto"/>
        <w:ind w:firstLine="360"/>
      </w:pPr>
      <w:bookmarkStart w:id="50" w:name="bookmark50"/>
      <w:bookmarkEnd w:id="50"/>
      <w:r>
        <w:t>изучение уровня психологической безопаснос</w:t>
      </w:r>
      <w:r>
        <w:t>ти образовательной среды.</w:t>
      </w:r>
    </w:p>
    <w:p w:rsidR="00643FEC" w:rsidRDefault="00661BCD">
      <w:pPr>
        <w:pStyle w:val="1"/>
        <w:spacing w:line="254" w:lineRule="auto"/>
        <w:ind w:firstLine="360"/>
      </w:pPr>
      <w:r>
        <w:t>Формы реализации: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22"/>
        </w:tabs>
        <w:spacing w:line="254" w:lineRule="auto"/>
        <w:ind w:firstLine="360"/>
      </w:pPr>
      <w:bookmarkStart w:id="51" w:name="bookmark51"/>
      <w:bookmarkEnd w:id="51"/>
      <w:r>
        <w:t>выявление педагогами проявлений травли;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22"/>
        </w:tabs>
        <w:spacing w:line="254" w:lineRule="auto"/>
        <w:ind w:firstLine="360"/>
      </w:pPr>
      <w:bookmarkStart w:id="52" w:name="bookmark52"/>
      <w:bookmarkEnd w:id="52"/>
      <w:r>
        <w:t>социальные опросы по проблемам буллинга;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22"/>
        </w:tabs>
        <w:spacing w:line="254" w:lineRule="auto"/>
        <w:ind w:left="360"/>
      </w:pPr>
      <w:bookmarkStart w:id="53" w:name="bookmark53"/>
      <w:bookmarkEnd w:id="53"/>
      <w:r>
        <w:t>мониторинг отношений внутри школьных коллективов, комфортности образовательной среды;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22"/>
        </w:tabs>
        <w:spacing w:after="620" w:line="254" w:lineRule="auto"/>
        <w:ind w:left="360"/>
      </w:pPr>
      <w:bookmarkStart w:id="54" w:name="bookmark54"/>
      <w:bookmarkEnd w:id="54"/>
      <w:r>
        <w:t>на основании полученных результатов мониторин</w:t>
      </w:r>
      <w:r>
        <w:t>гов, наблюдений, тестирования проведение индивидуальной углубленной диагностики.</w:t>
      </w:r>
    </w:p>
    <w:p w:rsidR="00643FEC" w:rsidRDefault="00661BCD">
      <w:pPr>
        <w:pStyle w:val="1"/>
        <w:spacing w:line="254" w:lineRule="auto"/>
        <w:ind w:left="360"/>
      </w:pPr>
      <w:r>
        <w:rPr>
          <w:i/>
          <w:iCs/>
        </w:rPr>
        <w:t>Коррекционно-развивающее и профилактическое направление</w:t>
      </w:r>
    </w:p>
    <w:p w:rsidR="00643FEC" w:rsidRDefault="00661BCD">
      <w:pPr>
        <w:pStyle w:val="1"/>
        <w:spacing w:line="257" w:lineRule="auto"/>
        <w:ind w:left="360"/>
      </w:pPr>
      <w:r>
        <w:t xml:space="preserve">Цель: создание условий для психического развития и становления личности, реализации возрастных и индивидуальных </w:t>
      </w:r>
      <w:r>
        <w:t>возможностей развития, профилактики и преодоления травли, профилактики и коррекции последствий травли для всех ее участников.</w:t>
      </w:r>
    </w:p>
    <w:p w:rsidR="00643FEC" w:rsidRDefault="00661BCD">
      <w:pPr>
        <w:pStyle w:val="1"/>
        <w:spacing w:line="254" w:lineRule="auto"/>
        <w:ind w:firstLine="360"/>
      </w:pPr>
      <w:r>
        <w:t>Задачи: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22"/>
        </w:tabs>
        <w:spacing w:line="254" w:lineRule="auto"/>
        <w:ind w:firstLine="360"/>
      </w:pPr>
      <w:bookmarkStart w:id="55" w:name="bookmark55"/>
      <w:bookmarkEnd w:id="55"/>
      <w:r>
        <w:t>создание условий для формирования у обучающихся ценности жизни и здоровья;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22"/>
        </w:tabs>
        <w:spacing w:line="254" w:lineRule="auto"/>
        <w:ind w:firstLine="360"/>
      </w:pPr>
      <w:bookmarkStart w:id="56" w:name="bookmark56"/>
      <w:bookmarkEnd w:id="56"/>
      <w:r>
        <w:t>ориентирование школьников на здоровый образ жиз</w:t>
      </w:r>
      <w:r>
        <w:t>ни;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22"/>
        </w:tabs>
        <w:spacing w:line="254" w:lineRule="auto"/>
        <w:ind w:firstLine="360"/>
      </w:pPr>
      <w:bookmarkStart w:id="57" w:name="bookmark57"/>
      <w:bookmarkEnd w:id="57"/>
      <w:r>
        <w:t>пропаганда общечеловеческих ценностей и толерантности;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22"/>
        </w:tabs>
        <w:spacing w:line="254" w:lineRule="auto"/>
        <w:ind w:left="360"/>
      </w:pPr>
      <w:bookmarkStart w:id="58" w:name="bookmark58"/>
      <w:bookmarkEnd w:id="58"/>
      <w:r>
        <w:t>коррекция межличностных отношений в классах и формирование коммуникативных навыков;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22"/>
        </w:tabs>
        <w:spacing w:line="254" w:lineRule="auto"/>
        <w:ind w:left="360"/>
      </w:pPr>
      <w:bookmarkStart w:id="59" w:name="bookmark59"/>
      <w:bookmarkEnd w:id="59"/>
      <w:r>
        <w:t>формирование социально-поведенческих навыков;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32"/>
        </w:tabs>
        <w:spacing w:line="254" w:lineRule="auto"/>
        <w:ind w:left="360"/>
      </w:pPr>
      <w:bookmarkStart w:id="60" w:name="bookmark60"/>
      <w:bookmarkEnd w:id="60"/>
      <w:r>
        <w:t xml:space="preserve">реализация специального психолого-педагогического взаимодействия с </w:t>
      </w:r>
      <w:r>
        <w:t>детьми, ставшими участниками травли;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22"/>
        </w:tabs>
        <w:spacing w:line="254" w:lineRule="auto"/>
        <w:ind w:left="360"/>
      </w:pPr>
      <w:bookmarkStart w:id="61" w:name="bookmark61"/>
      <w:bookmarkEnd w:id="61"/>
      <w:r>
        <w:t>коррекция познавательного и эмоционального развития.</w:t>
      </w:r>
    </w:p>
    <w:p w:rsidR="00643FEC" w:rsidRDefault="00661BCD">
      <w:pPr>
        <w:pStyle w:val="1"/>
        <w:spacing w:line="254" w:lineRule="auto"/>
        <w:ind w:firstLine="360"/>
      </w:pPr>
      <w:r>
        <w:t>Формы реализации: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22"/>
        </w:tabs>
        <w:spacing w:line="254" w:lineRule="auto"/>
        <w:ind w:left="360"/>
        <w:jc w:val="both"/>
      </w:pPr>
      <w:bookmarkStart w:id="62" w:name="bookmark62"/>
      <w:bookmarkEnd w:id="62"/>
      <w:r>
        <w:t>классные часы и внеклассные мероприятия, лекции, семинары, проводимые педагогическими и медицинскими работниками;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22"/>
        </w:tabs>
        <w:spacing w:line="254" w:lineRule="auto"/>
        <w:ind w:firstLine="360"/>
      </w:pPr>
      <w:bookmarkStart w:id="63" w:name="bookmark63"/>
      <w:bookmarkEnd w:id="63"/>
      <w:r>
        <w:t>тренинги с учащимися;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22"/>
        </w:tabs>
        <w:spacing w:after="620" w:line="254" w:lineRule="auto"/>
        <w:ind w:firstLine="360"/>
      </w:pPr>
      <w:bookmarkStart w:id="64" w:name="bookmark64"/>
      <w:bookmarkEnd w:id="64"/>
      <w:r>
        <w:t>индивидуальн</w:t>
      </w:r>
      <w:r>
        <w:t>ые и групповые коррекционно-развивающие занятия.</w:t>
      </w:r>
    </w:p>
    <w:p w:rsidR="00643FEC" w:rsidRDefault="00661BCD">
      <w:pPr>
        <w:pStyle w:val="1"/>
        <w:spacing w:line="254" w:lineRule="auto"/>
        <w:ind w:firstLine="360"/>
      </w:pPr>
      <w:r>
        <w:rPr>
          <w:i/>
          <w:iCs/>
        </w:rPr>
        <w:t>Консультационное и просветительское направление</w:t>
      </w:r>
    </w:p>
    <w:p w:rsidR="00643FEC" w:rsidRDefault="00661BCD">
      <w:pPr>
        <w:pStyle w:val="1"/>
        <w:spacing w:line="257" w:lineRule="auto"/>
        <w:ind w:left="360"/>
      </w:pPr>
      <w:r>
        <w:t xml:space="preserve">Цель: оказание помощи учащимся, педагогам и родителям по вопросам развития, воспитания, обучения, поведения, отношений в рамках сопровождения образовательного </w:t>
      </w:r>
      <w:r>
        <w:t>процесса, повышение уровня психологической культуры всех участников образовательных отношений, формирование у субъектов психологического сопровождения потребности в самопознании, саморазвитии, самосовершенствовании.</w:t>
      </w:r>
    </w:p>
    <w:p w:rsidR="00643FEC" w:rsidRDefault="00661BCD">
      <w:pPr>
        <w:pStyle w:val="1"/>
        <w:ind w:firstLine="360"/>
        <w:jc w:val="both"/>
      </w:pPr>
      <w:r>
        <w:lastRenderedPageBreak/>
        <w:t>Задачи: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27"/>
        </w:tabs>
        <w:spacing w:line="257" w:lineRule="auto"/>
        <w:ind w:left="360"/>
        <w:jc w:val="both"/>
      </w:pPr>
      <w:bookmarkStart w:id="65" w:name="bookmark65"/>
      <w:bookmarkEnd w:id="65"/>
      <w:r>
        <w:t xml:space="preserve">консультирование школьников по </w:t>
      </w:r>
      <w:r>
        <w:t>вопросам, связанным с учением, развитием, личностным и профессиональным самоопределением, ценности жизни и здоровья, особенностям взаимоотношений со взрослыми и сверстниками;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27"/>
        </w:tabs>
        <w:spacing w:line="254" w:lineRule="auto"/>
        <w:ind w:left="360"/>
        <w:jc w:val="both"/>
      </w:pPr>
      <w:bookmarkStart w:id="66" w:name="bookmark66"/>
      <w:bookmarkEnd w:id="66"/>
      <w:r>
        <w:t>консультирование руководителей и педагогов образовательного учреждения по вопроса</w:t>
      </w:r>
      <w:r>
        <w:t>м развития, обучения, воспитания и образования детей и подростков;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22"/>
        </w:tabs>
        <w:spacing w:line="254" w:lineRule="auto"/>
        <w:ind w:left="360"/>
        <w:jc w:val="both"/>
      </w:pPr>
      <w:bookmarkStart w:id="67" w:name="bookmark67"/>
      <w:bookmarkEnd w:id="67"/>
      <w:r>
        <w:t>консультирование родителей и членов семей по вопросам воспитания, семейных и межличностных взаимодействий;</w:t>
      </w:r>
    </w:p>
    <w:p w:rsidR="00643FEC" w:rsidRDefault="00661BCD">
      <w:pPr>
        <w:pStyle w:val="1"/>
        <w:ind w:firstLine="360"/>
        <w:jc w:val="both"/>
      </w:pPr>
      <w:r>
        <w:t>Формы реализации: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22"/>
        </w:tabs>
        <w:ind w:firstLine="360"/>
        <w:jc w:val="both"/>
      </w:pPr>
      <w:bookmarkStart w:id="68" w:name="bookmark68"/>
      <w:bookmarkEnd w:id="68"/>
      <w:r>
        <w:t>групповые и индивидуальные консультации;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22"/>
        </w:tabs>
        <w:ind w:firstLine="360"/>
        <w:jc w:val="both"/>
      </w:pPr>
      <w:bookmarkStart w:id="69" w:name="bookmark69"/>
      <w:bookmarkEnd w:id="69"/>
      <w:r>
        <w:t>родительские собрания;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22"/>
        </w:tabs>
        <w:ind w:firstLine="360"/>
        <w:jc w:val="both"/>
      </w:pPr>
      <w:bookmarkStart w:id="70" w:name="bookmark70"/>
      <w:bookmarkEnd w:id="70"/>
      <w:r>
        <w:t>классные часы;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22"/>
        </w:tabs>
        <w:ind w:firstLine="360"/>
        <w:jc w:val="both"/>
      </w:pPr>
      <w:bookmarkStart w:id="71" w:name="bookmark71"/>
      <w:bookmarkEnd w:id="71"/>
      <w:r>
        <w:t>педагогические советы;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22"/>
        </w:tabs>
        <w:ind w:firstLine="360"/>
        <w:jc w:val="both"/>
      </w:pPr>
      <w:bookmarkStart w:id="72" w:name="bookmark72"/>
      <w:bookmarkEnd w:id="72"/>
      <w:r>
        <w:t>оформление информационных стендов;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22"/>
        </w:tabs>
        <w:spacing w:after="600"/>
        <w:ind w:firstLine="360"/>
        <w:jc w:val="both"/>
      </w:pPr>
      <w:bookmarkStart w:id="73" w:name="bookmark73"/>
      <w:bookmarkEnd w:id="73"/>
      <w:r>
        <w:t>распространение брошюр, листовок.</w:t>
      </w:r>
    </w:p>
    <w:p w:rsidR="00643FEC" w:rsidRDefault="00661BCD">
      <w:pPr>
        <w:pStyle w:val="1"/>
        <w:ind w:firstLine="360"/>
        <w:jc w:val="both"/>
      </w:pPr>
      <w:r>
        <w:rPr>
          <w:i/>
          <w:iCs/>
        </w:rPr>
        <w:t>Социально-диспетчерское направление</w:t>
      </w:r>
    </w:p>
    <w:p w:rsidR="00643FEC" w:rsidRDefault="00661BCD">
      <w:pPr>
        <w:pStyle w:val="1"/>
        <w:tabs>
          <w:tab w:val="left" w:pos="1205"/>
        </w:tabs>
        <w:spacing w:after="0"/>
        <w:ind w:firstLine="360"/>
        <w:jc w:val="both"/>
      </w:pPr>
      <w:r>
        <w:t>Цель:</w:t>
      </w:r>
      <w:r>
        <w:tab/>
        <w:t>обеспечение получения детьми, их родителями педагогами социально</w:t>
      </w:r>
      <w:r>
        <w:softHyphen/>
      </w:r>
    </w:p>
    <w:p w:rsidR="00643FEC" w:rsidRDefault="00661BCD">
      <w:pPr>
        <w:pStyle w:val="1"/>
        <w:ind w:left="360"/>
        <w:jc w:val="both"/>
      </w:pPr>
      <w:r>
        <w:t>психологической помощи, выходящей за рамк</w:t>
      </w:r>
      <w:r>
        <w:t>и компетенции школьного психолога с целью предупреждения проблем развития личности, профилактики рискованного поведения, организации помощи ребенку и его семье в решении актуальных задач социализации (учебные трудности, нарушения эмоционально-волевой сферы</w:t>
      </w:r>
      <w:r>
        <w:t>, проблемы с выбором образовательного и профессионального маршрута, взаимоотношениями со сверстниками, педагогами и родителями).</w:t>
      </w:r>
    </w:p>
    <w:p w:rsidR="00643FEC" w:rsidRDefault="00661BCD">
      <w:pPr>
        <w:pStyle w:val="1"/>
        <w:ind w:firstLine="360"/>
      </w:pPr>
      <w:r>
        <w:t>Задачи: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22"/>
        </w:tabs>
        <w:ind w:firstLine="360"/>
      </w:pPr>
      <w:bookmarkStart w:id="74" w:name="bookmark74"/>
      <w:bookmarkEnd w:id="74"/>
      <w:r>
        <w:t>мониторинг социально-психологических проблем;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622"/>
        </w:tabs>
        <w:ind w:left="360"/>
        <w:jc w:val="both"/>
      </w:pPr>
      <w:bookmarkStart w:id="75" w:name="bookmark75"/>
      <w:bookmarkEnd w:id="75"/>
      <w:r>
        <w:t>организация междисциплинарного и межведомственного взаимодействия с целью</w:t>
      </w:r>
      <w:r>
        <w:t xml:space="preserve"> профилактики и преодоления буллинга и его последствий.</w:t>
      </w:r>
    </w:p>
    <w:p w:rsidR="00643FEC" w:rsidRDefault="00661BCD">
      <w:pPr>
        <w:pStyle w:val="1"/>
        <w:tabs>
          <w:tab w:val="left" w:pos="3029"/>
        </w:tabs>
        <w:spacing w:after="0"/>
        <w:ind w:left="360"/>
        <w:jc w:val="both"/>
      </w:pPr>
      <w:r>
        <w:t>Форма реализации:</w:t>
      </w:r>
      <w:r>
        <w:tab/>
        <w:t>направление субъектов образовательного процесса в</w:t>
      </w:r>
    </w:p>
    <w:p w:rsidR="00643FEC" w:rsidRDefault="00661BCD">
      <w:pPr>
        <w:pStyle w:val="1"/>
        <w:ind w:left="360"/>
        <w:jc w:val="both"/>
      </w:pPr>
      <w:r>
        <w:t>специализированные учреждения при выявлении социально-психологических и медицинских проблем, осуществление межведомственного взаимод</w:t>
      </w:r>
      <w:r>
        <w:t>ействия в случае правонарушений.</w:t>
      </w:r>
      <w:r>
        <w:br w:type="page"/>
      </w:r>
    </w:p>
    <w:p w:rsidR="00643FEC" w:rsidRDefault="00661BCD">
      <w:pPr>
        <w:pStyle w:val="a7"/>
        <w:ind w:left="1536"/>
      </w:pPr>
      <w:r>
        <w:lastRenderedPageBreak/>
        <w:t>План работы педагога-психолога по профилактике буллинга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17"/>
        <w:gridCol w:w="3638"/>
        <w:gridCol w:w="2952"/>
        <w:gridCol w:w="1858"/>
      </w:tblGrid>
      <w:tr w:rsidR="00643FE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№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Наименование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Форма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Сроки</w:t>
            </w:r>
          </w:p>
        </w:tc>
      </w:tr>
      <w:tr w:rsidR="00643FE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43FEC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мероприятия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проведения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FEC" w:rsidRDefault="00643FEC">
            <w:pPr>
              <w:rPr>
                <w:sz w:val="10"/>
                <w:szCs w:val="10"/>
              </w:rPr>
            </w:pPr>
          </w:p>
        </w:tc>
      </w:tr>
      <w:tr w:rsidR="00643FE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Работа с педагогами</w:t>
            </w:r>
          </w:p>
        </w:tc>
      </w:tr>
      <w:tr w:rsidR="00643FE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 xml:space="preserve">Ознакомление педагогов с методическими материалами по работе в ситуации буллинга «Травли </w:t>
            </w:r>
            <w:r>
              <w:t>НЕТ»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Брошюра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Октябрь</w:t>
            </w:r>
          </w:p>
        </w:tc>
      </w:tr>
      <w:tr w:rsidR="00643FE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ind w:firstLine="360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Индивидуальные консультации по вопросам взаимодействия детей и подростков в классных коллективах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Консультация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В течение года, по запросу</w:t>
            </w:r>
          </w:p>
        </w:tc>
      </w:tr>
      <w:tr w:rsidR="00643FE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ind w:firstLine="360"/>
            </w:pPr>
            <w: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EC" w:rsidRDefault="00661BCD">
            <w:pPr>
              <w:pStyle w:val="a9"/>
              <w:spacing w:after="0" w:line="221" w:lineRule="auto"/>
              <w:jc w:val="center"/>
            </w:pPr>
            <w:r>
              <w:t>Диагностика социального климата в ОУ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Онлайн-опрос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Ноябрь, апрель</w:t>
            </w:r>
          </w:p>
        </w:tc>
      </w:tr>
      <w:tr w:rsidR="00643FE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ind w:firstLine="360"/>
            </w:pPr>
            <w: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FEC" w:rsidRDefault="00661BCD">
            <w:pPr>
              <w:pStyle w:val="a9"/>
              <w:spacing w:after="0" w:line="233" w:lineRule="auto"/>
              <w:jc w:val="center"/>
            </w:pPr>
            <w:r>
              <w:t xml:space="preserve">Формирование </w:t>
            </w:r>
            <w:r>
              <w:t>благоприятного психологического климата в образовательной среде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Мини-тренинг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По плану пед. советов</w:t>
            </w:r>
          </w:p>
        </w:tc>
      </w:tr>
      <w:tr w:rsidR="00643FE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Работа с родителями (законными представителями)</w:t>
            </w:r>
          </w:p>
        </w:tc>
      </w:tr>
      <w:tr w:rsidR="00643FE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Ознакомление с методическими материалами для родителей «Травли НЕТ»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Брошюра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Октябрь</w:t>
            </w:r>
          </w:p>
        </w:tc>
      </w:tr>
      <w:tr w:rsidR="00643FE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ind w:firstLine="360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 xml:space="preserve">Индивидуальные </w:t>
            </w:r>
            <w:r>
              <w:t>консультации по вопросам отношений ребенка с одноклассниками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Консультация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В течение года (по запросу)</w:t>
            </w:r>
          </w:p>
        </w:tc>
      </w:tr>
      <w:tr w:rsidR="00643FE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ind w:firstLine="360"/>
            </w:pPr>
            <w: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Групповые консультации по вопросам взаимоотношений в классе (в ситуации буллинга)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Родительское собрание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ind w:firstLine="140"/>
            </w:pPr>
            <w:r>
              <w:t>По запросу, по необходимости</w:t>
            </w:r>
          </w:p>
        </w:tc>
      </w:tr>
      <w:tr w:rsidR="00643FE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 xml:space="preserve">Работа с </w:t>
            </w:r>
            <w:r>
              <w:t>учащимися</w:t>
            </w:r>
          </w:p>
        </w:tc>
      </w:tr>
      <w:tr w:rsidR="00643FE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Информационные часы («Давайте жить дружно», «Мы против насилия», «Что такое травля»)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Групповая беседа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В течение года, по запросу</w:t>
            </w:r>
          </w:p>
        </w:tc>
      </w:tr>
      <w:tr w:rsidR="00643FE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ind w:firstLine="360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30" w:lineRule="auto"/>
              <w:jc w:val="center"/>
            </w:pPr>
            <w:r>
              <w:t>Оформление стенда «Травли НЕТ»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Информационный стенд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</w:pPr>
            <w:r>
              <w:t>Октябрь, Март</w:t>
            </w:r>
          </w:p>
        </w:tc>
      </w:tr>
      <w:tr w:rsidR="00643FE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ind w:firstLine="360"/>
            </w:pPr>
            <w: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FEC" w:rsidRDefault="00661BCD">
            <w:pPr>
              <w:pStyle w:val="a9"/>
              <w:spacing w:after="0" w:line="226" w:lineRule="auto"/>
              <w:jc w:val="center"/>
            </w:pPr>
            <w:r>
              <w:t xml:space="preserve">3-этапная работа с классом в ситуации </w:t>
            </w:r>
            <w:r>
              <w:t>буллинга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Беседы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FEC" w:rsidRDefault="00661BCD">
            <w:pPr>
              <w:pStyle w:val="a9"/>
              <w:spacing w:after="0" w:line="221" w:lineRule="auto"/>
              <w:ind w:firstLine="140"/>
            </w:pPr>
            <w:r>
              <w:t>По запросу, по необходимости</w:t>
            </w:r>
          </w:p>
        </w:tc>
      </w:tr>
      <w:tr w:rsidR="00643FE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ind w:firstLine="360"/>
            </w:pPr>
            <w: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EC" w:rsidRDefault="00661BCD">
            <w:pPr>
              <w:pStyle w:val="a9"/>
              <w:spacing w:after="0" w:line="230" w:lineRule="auto"/>
              <w:jc w:val="center"/>
            </w:pPr>
            <w:r>
              <w:t>Исследование отношений в классе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Социометрия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ind w:firstLine="360"/>
            </w:pPr>
            <w:r>
              <w:t>По запросу</w:t>
            </w:r>
          </w:p>
        </w:tc>
      </w:tr>
      <w:tr w:rsidR="00643FE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ind w:firstLine="360"/>
            </w:pPr>
            <w: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FEC" w:rsidRDefault="00661BCD">
            <w:pPr>
              <w:pStyle w:val="a9"/>
              <w:spacing w:after="0" w:line="230" w:lineRule="auto"/>
              <w:jc w:val="center"/>
            </w:pPr>
            <w:r>
              <w:t>Формирование толерантности, сплочение учащихся 5 классов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FEC" w:rsidRDefault="00661BCD">
            <w:pPr>
              <w:pStyle w:val="a9"/>
              <w:spacing w:after="0" w:line="233" w:lineRule="auto"/>
              <w:jc w:val="center"/>
            </w:pPr>
            <w:r>
              <w:t>Занятия с элементами тренинга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FEC" w:rsidRDefault="00661BCD">
            <w:pPr>
              <w:pStyle w:val="a9"/>
              <w:spacing w:after="0" w:line="230" w:lineRule="auto"/>
              <w:jc w:val="center"/>
            </w:pPr>
            <w:r>
              <w:t>Ноябрь, декабрь</w:t>
            </w:r>
          </w:p>
        </w:tc>
      </w:tr>
      <w:tr w:rsidR="00643FE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ind w:firstLine="360"/>
            </w:pPr>
            <w:r>
              <w:t>6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FEC" w:rsidRDefault="00661BCD">
            <w:pPr>
              <w:pStyle w:val="a9"/>
              <w:spacing w:after="0" w:line="230" w:lineRule="auto"/>
              <w:jc w:val="center"/>
            </w:pPr>
            <w:r>
              <w:t>Работа с жертвой, инициатором травли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Индивидуальные занятия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FEC" w:rsidRDefault="00661BCD">
            <w:pPr>
              <w:pStyle w:val="a9"/>
              <w:spacing w:after="0" w:line="226" w:lineRule="auto"/>
              <w:ind w:firstLine="140"/>
            </w:pPr>
            <w:r>
              <w:t>По запросу, по необходимости</w:t>
            </w:r>
          </w:p>
        </w:tc>
      </w:tr>
      <w:tr w:rsidR="00643FEC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  <w:ind w:firstLine="360"/>
            </w:pPr>
            <w:r>
              <w:t>7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Коррекция эмоционально</w:t>
            </w:r>
            <w:r>
              <w:softHyphen/>
              <w:t>личностного развития учащихся «группы риска»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3FEC" w:rsidRDefault="00661BCD">
            <w:pPr>
              <w:pStyle w:val="a9"/>
              <w:spacing w:after="0" w:line="240" w:lineRule="auto"/>
              <w:jc w:val="center"/>
            </w:pPr>
            <w:r>
              <w:t>Индивидуальная коррекционно</w:t>
            </w:r>
            <w:r>
              <w:softHyphen/>
              <w:t>развивающая работа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FEC" w:rsidRDefault="00661BCD">
            <w:pPr>
              <w:pStyle w:val="a9"/>
              <w:spacing w:after="0" w:line="240" w:lineRule="auto"/>
            </w:pPr>
            <w:r>
              <w:t>В течение года</w:t>
            </w:r>
          </w:p>
        </w:tc>
      </w:tr>
    </w:tbl>
    <w:p w:rsidR="00E053E8" w:rsidRDefault="00E053E8">
      <w:pPr>
        <w:pStyle w:val="11"/>
        <w:keepNext/>
        <w:keepLines/>
        <w:spacing w:after="160"/>
      </w:pPr>
      <w:bookmarkStart w:id="76" w:name="bookmark76"/>
      <w:bookmarkStart w:id="77" w:name="bookmark77"/>
      <w:bookmarkStart w:id="78" w:name="bookmark78"/>
    </w:p>
    <w:p w:rsidR="00E053E8" w:rsidRDefault="00E053E8">
      <w:pPr>
        <w:pStyle w:val="11"/>
        <w:keepNext/>
        <w:keepLines/>
        <w:spacing w:after="160"/>
      </w:pPr>
    </w:p>
    <w:p w:rsidR="00E053E8" w:rsidRDefault="00E053E8">
      <w:pPr>
        <w:pStyle w:val="11"/>
        <w:keepNext/>
        <w:keepLines/>
        <w:spacing w:after="160"/>
      </w:pPr>
    </w:p>
    <w:p w:rsidR="00643FEC" w:rsidRDefault="00661BCD">
      <w:pPr>
        <w:pStyle w:val="11"/>
        <w:keepNext/>
        <w:keepLines/>
        <w:spacing w:after="160"/>
      </w:pPr>
      <w:r>
        <w:t>Организационный раздел</w:t>
      </w:r>
      <w:bookmarkEnd w:id="76"/>
      <w:bookmarkEnd w:id="77"/>
      <w:bookmarkEnd w:id="78"/>
    </w:p>
    <w:p w:rsidR="00643FEC" w:rsidRDefault="00661BCD">
      <w:pPr>
        <w:pStyle w:val="1"/>
        <w:spacing w:line="257" w:lineRule="auto"/>
      </w:pPr>
      <w:bookmarkStart w:id="79" w:name="bookmark79"/>
      <w:r>
        <w:rPr>
          <w:i/>
          <w:iCs/>
        </w:rPr>
        <w:t xml:space="preserve">Диагностический инструментарий для изучения </w:t>
      </w:r>
      <w:r>
        <w:rPr>
          <w:i/>
          <w:iCs/>
        </w:rPr>
        <w:t>классных коллективов</w:t>
      </w:r>
      <w:bookmarkEnd w:id="79"/>
    </w:p>
    <w:p w:rsidR="00643FEC" w:rsidRDefault="00661BCD">
      <w:pPr>
        <w:pStyle w:val="1"/>
        <w:numPr>
          <w:ilvl w:val="0"/>
          <w:numId w:val="6"/>
        </w:numPr>
        <w:tabs>
          <w:tab w:val="left" w:pos="330"/>
        </w:tabs>
        <w:spacing w:line="257" w:lineRule="auto"/>
      </w:pPr>
      <w:bookmarkStart w:id="80" w:name="bookmark80"/>
      <w:bookmarkEnd w:id="80"/>
      <w:r>
        <w:t>Социометрия Дж. Морено</w:t>
      </w:r>
    </w:p>
    <w:p w:rsidR="00643FEC" w:rsidRDefault="00661BCD">
      <w:pPr>
        <w:pStyle w:val="1"/>
      </w:pPr>
      <w:r>
        <w:t>Цель: изучение межличностных отношений в коллективе, социальный статус членов коллектива.</w:t>
      </w:r>
    </w:p>
    <w:p w:rsidR="00643FEC" w:rsidRDefault="00661BCD">
      <w:pPr>
        <w:pStyle w:val="1"/>
        <w:numPr>
          <w:ilvl w:val="0"/>
          <w:numId w:val="6"/>
        </w:numPr>
        <w:tabs>
          <w:tab w:val="left" w:pos="354"/>
        </w:tabs>
        <w:spacing w:line="257" w:lineRule="auto"/>
      </w:pPr>
      <w:bookmarkStart w:id="81" w:name="bookmark81"/>
      <w:bookmarkEnd w:id="81"/>
      <w:r>
        <w:t>Социометрический опросник</w:t>
      </w:r>
    </w:p>
    <w:p w:rsidR="00643FEC" w:rsidRDefault="00661BCD">
      <w:pPr>
        <w:pStyle w:val="1"/>
        <w:spacing w:line="254" w:lineRule="auto"/>
      </w:pPr>
      <w:r>
        <w:t>Цель: исследования эмоциональных социальных предпочтений, для выявления рефе</w:t>
      </w:r>
      <w:r>
        <w:softHyphen/>
        <w:t>рентной группы ребе</w:t>
      </w:r>
      <w:r>
        <w:t>нка.</w:t>
      </w:r>
    </w:p>
    <w:p w:rsidR="00643FEC" w:rsidRDefault="00661BCD">
      <w:pPr>
        <w:pStyle w:val="1"/>
        <w:numPr>
          <w:ilvl w:val="0"/>
          <w:numId w:val="6"/>
        </w:numPr>
        <w:tabs>
          <w:tab w:val="left" w:pos="354"/>
        </w:tabs>
        <w:spacing w:line="257" w:lineRule="auto"/>
      </w:pPr>
      <w:bookmarkStart w:id="82" w:name="bookmark82"/>
      <w:bookmarkEnd w:id="82"/>
      <w:r>
        <w:t>Методика «Изучение сплоченности школьного класса»</w:t>
      </w:r>
    </w:p>
    <w:p w:rsidR="00643FEC" w:rsidRDefault="00661BCD">
      <w:pPr>
        <w:pStyle w:val="1"/>
        <w:spacing w:line="257" w:lineRule="auto"/>
      </w:pPr>
      <w:r>
        <w:t>Цель: изучение классного коллектива.</w:t>
      </w:r>
    </w:p>
    <w:p w:rsidR="00643FEC" w:rsidRDefault="00661BCD">
      <w:pPr>
        <w:pStyle w:val="1"/>
        <w:spacing w:line="257" w:lineRule="auto"/>
      </w:pPr>
      <w:r>
        <w:t>Параметры диагностики: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7" w:lineRule="auto"/>
      </w:pPr>
      <w:bookmarkStart w:id="83" w:name="bookmark83"/>
      <w:bookmarkEnd w:id="83"/>
      <w:r>
        <w:t>групповая сплоченность;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7" w:lineRule="auto"/>
      </w:pPr>
      <w:bookmarkStart w:id="84" w:name="bookmark84"/>
      <w:bookmarkEnd w:id="84"/>
      <w:r>
        <w:t>ценностно-ориентационное единство класса;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7" w:lineRule="auto"/>
      </w:pPr>
      <w:bookmarkStart w:id="85" w:name="bookmark85"/>
      <w:bookmarkEnd w:id="85"/>
      <w:r>
        <w:t>психологический климат в классе;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7" w:lineRule="auto"/>
      </w:pPr>
      <w:bookmarkStart w:id="86" w:name="bookmark86"/>
      <w:bookmarkEnd w:id="86"/>
      <w:r>
        <w:t>уровень развития коллектива.</w:t>
      </w:r>
    </w:p>
    <w:p w:rsidR="00643FEC" w:rsidRDefault="00661BCD">
      <w:pPr>
        <w:pStyle w:val="1"/>
        <w:numPr>
          <w:ilvl w:val="0"/>
          <w:numId w:val="6"/>
        </w:numPr>
        <w:tabs>
          <w:tab w:val="left" w:pos="354"/>
        </w:tabs>
        <w:spacing w:line="257" w:lineRule="auto"/>
      </w:pPr>
      <w:bookmarkStart w:id="87" w:name="bookmark87"/>
      <w:bookmarkEnd w:id="87"/>
      <w:r>
        <w:t xml:space="preserve">Методика </w:t>
      </w:r>
      <w:r>
        <w:t>социально-психологической самоаттестации группы как коллектива (СПСК)</w:t>
      </w:r>
    </w:p>
    <w:p w:rsidR="00643FEC" w:rsidRDefault="00661BCD">
      <w:pPr>
        <w:pStyle w:val="1"/>
        <w:spacing w:line="257" w:lineRule="auto"/>
      </w:pPr>
      <w:r>
        <w:t>Цель: изучение отношений в подростковых и юношеских коллективах.</w:t>
      </w:r>
    </w:p>
    <w:p w:rsidR="00643FEC" w:rsidRDefault="00661BCD">
      <w:pPr>
        <w:pStyle w:val="1"/>
        <w:spacing w:line="257" w:lineRule="auto"/>
      </w:pPr>
      <w:r>
        <w:t>Показатели диагностики: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7" w:lineRule="auto"/>
      </w:pPr>
      <w:bookmarkStart w:id="88" w:name="bookmark88"/>
      <w:bookmarkEnd w:id="88"/>
      <w:r>
        <w:t>ответственность;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7" w:lineRule="auto"/>
      </w:pPr>
      <w:bookmarkStart w:id="89" w:name="bookmark89"/>
      <w:bookmarkEnd w:id="89"/>
      <w:r>
        <w:t>коллективизм;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7" w:lineRule="auto"/>
      </w:pPr>
      <w:bookmarkStart w:id="90" w:name="bookmark90"/>
      <w:bookmarkEnd w:id="90"/>
      <w:r>
        <w:t>сплоченность;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7" w:lineRule="auto"/>
      </w:pPr>
      <w:bookmarkStart w:id="91" w:name="bookmark91"/>
      <w:bookmarkEnd w:id="91"/>
      <w:r>
        <w:t>контактность;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7" w:lineRule="auto"/>
      </w:pPr>
      <w:bookmarkStart w:id="92" w:name="bookmark92"/>
      <w:bookmarkEnd w:id="92"/>
      <w:r>
        <w:t>открытость;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7" w:lineRule="auto"/>
      </w:pPr>
      <w:bookmarkStart w:id="93" w:name="bookmark93"/>
      <w:bookmarkEnd w:id="93"/>
      <w:r>
        <w:t>организованность;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7" w:lineRule="auto"/>
      </w:pPr>
      <w:bookmarkStart w:id="94" w:name="bookmark94"/>
      <w:bookmarkEnd w:id="94"/>
      <w:r>
        <w:t>информир</w:t>
      </w:r>
      <w:r>
        <w:t>ованность;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7" w:lineRule="auto"/>
      </w:pPr>
      <w:bookmarkStart w:id="95" w:name="bookmark95"/>
      <w:bookmarkEnd w:id="95"/>
      <w:r>
        <w:t>уровень развития отношений в коллективе.</w:t>
      </w:r>
    </w:p>
    <w:p w:rsidR="00643FEC" w:rsidRDefault="00661BCD">
      <w:pPr>
        <w:pStyle w:val="1"/>
        <w:numPr>
          <w:ilvl w:val="0"/>
          <w:numId w:val="6"/>
        </w:numPr>
        <w:tabs>
          <w:tab w:val="left" w:pos="354"/>
        </w:tabs>
        <w:spacing w:line="257" w:lineRule="auto"/>
      </w:pPr>
      <w:bookmarkStart w:id="96" w:name="bookmark96"/>
      <w:bookmarkEnd w:id="96"/>
      <w:r>
        <w:t>Шкала оценки групповой сплоченности класса (Сишора - Ханина)</w:t>
      </w:r>
    </w:p>
    <w:p w:rsidR="00643FEC" w:rsidRDefault="00661BCD">
      <w:pPr>
        <w:pStyle w:val="1"/>
        <w:spacing w:line="257" w:lineRule="auto"/>
      </w:pPr>
      <w:r>
        <w:t>Цель: определение уровня групповой сплоченности.</w:t>
      </w:r>
    </w:p>
    <w:p w:rsidR="00643FEC" w:rsidRDefault="00661BCD">
      <w:pPr>
        <w:pStyle w:val="1"/>
        <w:numPr>
          <w:ilvl w:val="0"/>
          <w:numId w:val="6"/>
        </w:numPr>
        <w:tabs>
          <w:tab w:val="left" w:pos="354"/>
        </w:tabs>
        <w:spacing w:line="257" w:lineRule="auto"/>
      </w:pPr>
      <w:bookmarkStart w:id="97" w:name="bookmark97"/>
      <w:bookmarkEnd w:id="97"/>
      <w:r>
        <w:t>Опросник для изучения психологической атмосферы в классе Фидлера-Ханина</w:t>
      </w:r>
    </w:p>
    <w:p w:rsidR="00643FEC" w:rsidRDefault="00661BCD">
      <w:pPr>
        <w:pStyle w:val="1"/>
        <w:spacing w:after="620" w:line="257" w:lineRule="auto"/>
      </w:pPr>
      <w:r>
        <w:t>Цель: определение каче</w:t>
      </w:r>
      <w:r>
        <w:t>ства психологической атмосферы в классе.</w:t>
      </w:r>
    </w:p>
    <w:p w:rsidR="00643FEC" w:rsidRDefault="00661BCD">
      <w:pPr>
        <w:pStyle w:val="1"/>
        <w:spacing w:line="257" w:lineRule="auto"/>
      </w:pPr>
      <w:r>
        <w:rPr>
          <w:i/>
          <w:iCs/>
        </w:rPr>
        <w:lastRenderedPageBreak/>
        <w:t>Диагностический инструментарий для выявления психологических проблем</w:t>
      </w:r>
    </w:p>
    <w:p w:rsidR="00643FEC" w:rsidRDefault="00661BCD">
      <w:pPr>
        <w:pStyle w:val="1"/>
        <w:numPr>
          <w:ilvl w:val="0"/>
          <w:numId w:val="7"/>
        </w:numPr>
        <w:tabs>
          <w:tab w:val="left" w:pos="354"/>
        </w:tabs>
        <w:spacing w:after="140" w:line="266" w:lineRule="auto"/>
      </w:pPr>
      <w:bookmarkStart w:id="98" w:name="bookmark98"/>
      <w:bookmarkEnd w:id="98"/>
      <w:r>
        <w:t>Методика диагностики ситуационной и личностной тревожности Ч.Д. Спилберегера, Л. Ханина</w:t>
      </w:r>
    </w:p>
    <w:p w:rsidR="00643FEC" w:rsidRDefault="00661BCD">
      <w:pPr>
        <w:pStyle w:val="1"/>
        <w:tabs>
          <w:tab w:val="left" w:pos="778"/>
        </w:tabs>
        <w:spacing w:after="0"/>
      </w:pPr>
      <w:r>
        <w:t>Цель:</w:t>
      </w:r>
      <w:r>
        <w:tab/>
        <w:t>диагностика уровня тревожности старшеклассника в сит</w:t>
      </w:r>
      <w:r>
        <w:t>уации (реактивная</w:t>
      </w:r>
    </w:p>
    <w:p w:rsidR="00643FEC" w:rsidRDefault="00661BCD">
      <w:pPr>
        <w:pStyle w:val="1"/>
        <w:spacing w:after="140"/>
      </w:pPr>
      <w:r>
        <w:t>тревожность) и личностной тревожности (как устойчивой характеристики личности).</w:t>
      </w:r>
    </w:p>
    <w:p w:rsidR="00643FEC" w:rsidRDefault="00661BCD">
      <w:pPr>
        <w:pStyle w:val="1"/>
        <w:spacing w:after="140"/>
      </w:pPr>
      <w:r>
        <w:t>Показатели диагностики: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after="140"/>
      </w:pPr>
      <w:bookmarkStart w:id="99" w:name="bookmark99"/>
      <w:bookmarkEnd w:id="99"/>
      <w:r>
        <w:t>реактивная тревожность;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after="140"/>
      </w:pPr>
      <w:bookmarkStart w:id="100" w:name="bookmark100"/>
      <w:bookmarkEnd w:id="100"/>
      <w:r>
        <w:t>личностная тревожность.</w:t>
      </w:r>
    </w:p>
    <w:p w:rsidR="00643FEC" w:rsidRDefault="00661BCD">
      <w:pPr>
        <w:pStyle w:val="1"/>
        <w:numPr>
          <w:ilvl w:val="0"/>
          <w:numId w:val="7"/>
        </w:numPr>
        <w:tabs>
          <w:tab w:val="left" w:pos="354"/>
        </w:tabs>
        <w:spacing w:after="140"/>
      </w:pPr>
      <w:bookmarkStart w:id="101" w:name="bookmark101"/>
      <w:bookmarkEnd w:id="101"/>
      <w:r>
        <w:t>Методика диагностики уровня школьной тревожности Б.Н. Филлипса</w:t>
      </w:r>
    </w:p>
    <w:p w:rsidR="00643FEC" w:rsidRDefault="00661BCD">
      <w:pPr>
        <w:pStyle w:val="1"/>
        <w:spacing w:after="140"/>
      </w:pPr>
      <w:r>
        <w:t>Цель: изучение уровня и</w:t>
      </w:r>
      <w:r>
        <w:t xml:space="preserve"> характера тревожности, связанной со школой у детей младшего и среднего школьного возраста.</w:t>
      </w:r>
    </w:p>
    <w:p w:rsidR="00643FEC" w:rsidRDefault="00661BCD">
      <w:pPr>
        <w:pStyle w:val="1"/>
        <w:spacing w:after="140"/>
      </w:pPr>
      <w:r>
        <w:t>Показатели диагностики: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after="140"/>
      </w:pPr>
      <w:bookmarkStart w:id="102" w:name="bookmark102"/>
      <w:bookmarkEnd w:id="102"/>
      <w:r>
        <w:t>уровень школьной тревожности;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after="140"/>
      </w:pPr>
      <w:bookmarkStart w:id="103" w:name="bookmark103"/>
      <w:bookmarkEnd w:id="103"/>
      <w:r>
        <w:t>характер переживаний тревожности.</w:t>
      </w:r>
    </w:p>
    <w:p w:rsidR="00643FEC" w:rsidRDefault="00661BCD">
      <w:pPr>
        <w:pStyle w:val="1"/>
        <w:numPr>
          <w:ilvl w:val="0"/>
          <w:numId w:val="7"/>
        </w:numPr>
        <w:tabs>
          <w:tab w:val="left" w:pos="354"/>
        </w:tabs>
        <w:spacing w:after="140"/>
      </w:pPr>
      <w:bookmarkStart w:id="104" w:name="bookmark104"/>
      <w:bookmarkEnd w:id="104"/>
      <w:r>
        <w:t>Методика самооценки Дембо-Рубинштейн</w:t>
      </w:r>
    </w:p>
    <w:p w:rsidR="00643FEC" w:rsidRDefault="00661BCD">
      <w:pPr>
        <w:pStyle w:val="1"/>
        <w:spacing w:after="140"/>
      </w:pPr>
      <w:r>
        <w:t>Цель: изучение самооценки испытуемого.</w:t>
      </w:r>
    </w:p>
    <w:p w:rsidR="00643FEC" w:rsidRDefault="00661BCD">
      <w:pPr>
        <w:pStyle w:val="1"/>
        <w:spacing w:after="140"/>
      </w:pPr>
      <w:r>
        <w:t>Показатели диагностики: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after="140"/>
      </w:pPr>
      <w:bookmarkStart w:id="105" w:name="bookmark105"/>
      <w:bookmarkEnd w:id="105"/>
      <w:r>
        <w:t>высота самооценки;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after="140"/>
      </w:pPr>
      <w:bookmarkStart w:id="106" w:name="bookmark106"/>
      <w:bookmarkEnd w:id="106"/>
      <w:r>
        <w:t>устойчивость самооценки;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after="140"/>
      </w:pPr>
      <w:bookmarkStart w:id="107" w:name="bookmark107"/>
      <w:bookmarkEnd w:id="107"/>
      <w:r>
        <w:t>степень реалистичности самооценки;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after="140"/>
      </w:pPr>
      <w:bookmarkStart w:id="108" w:name="bookmark108"/>
      <w:bookmarkEnd w:id="108"/>
      <w:r>
        <w:t>степень критичности;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after="140"/>
      </w:pPr>
      <w:bookmarkStart w:id="109" w:name="bookmark109"/>
      <w:bookmarkEnd w:id="109"/>
      <w:r>
        <w:t>степень удовлетворенности собой;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after="140"/>
      </w:pPr>
      <w:bookmarkStart w:id="110" w:name="bookmark110"/>
      <w:bookmarkEnd w:id="110"/>
      <w:r>
        <w:t>уровень оптимизма;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after="140"/>
      </w:pPr>
      <w:bookmarkStart w:id="111" w:name="bookmark111"/>
      <w:bookmarkEnd w:id="111"/>
      <w:r>
        <w:t>интегрированность осознанного и неосознаваемого уровней самооценки;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after="140"/>
      </w:pPr>
      <w:bookmarkStart w:id="112" w:name="bookmark112"/>
      <w:bookmarkEnd w:id="112"/>
      <w:r>
        <w:t>противоречив</w:t>
      </w:r>
      <w:r>
        <w:t>ость отношения к ценностям;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after="140"/>
      </w:pPr>
      <w:bookmarkStart w:id="113" w:name="bookmark113"/>
      <w:bookmarkEnd w:id="113"/>
      <w:r>
        <w:t>зрелость отношения к ценностям;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after="140"/>
      </w:pPr>
      <w:bookmarkStart w:id="114" w:name="bookmark114"/>
      <w:bookmarkEnd w:id="114"/>
      <w:r>
        <w:t>наличие и характер компенсаторных механизмов, участвующих в формировании «Я- концепции»;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after="140"/>
      </w:pPr>
      <w:bookmarkStart w:id="115" w:name="bookmark115"/>
      <w:bookmarkEnd w:id="115"/>
      <w:r>
        <w:t>характер и содержание проблем и их компенсаций.</w:t>
      </w:r>
    </w:p>
    <w:p w:rsidR="00643FEC" w:rsidRDefault="00661BCD">
      <w:pPr>
        <w:pStyle w:val="1"/>
        <w:numPr>
          <w:ilvl w:val="0"/>
          <w:numId w:val="7"/>
        </w:numPr>
        <w:tabs>
          <w:tab w:val="left" w:pos="354"/>
        </w:tabs>
        <w:spacing w:after="140"/>
      </w:pPr>
      <w:bookmarkStart w:id="116" w:name="bookmark116"/>
      <w:bookmarkEnd w:id="116"/>
      <w:r>
        <w:t>Методика «Ценностные ориентации» М. Рокича</w:t>
      </w:r>
    </w:p>
    <w:p w:rsidR="00643FEC" w:rsidRDefault="00661BCD">
      <w:pPr>
        <w:pStyle w:val="1"/>
        <w:spacing w:after="140"/>
      </w:pPr>
      <w:r>
        <w:t>Цель: диагностик</w:t>
      </w:r>
      <w:r>
        <w:t>а ценностных ориентаций.</w:t>
      </w:r>
    </w:p>
    <w:p w:rsidR="00643FEC" w:rsidRDefault="00661BCD">
      <w:pPr>
        <w:pStyle w:val="1"/>
        <w:spacing w:after="140"/>
      </w:pPr>
      <w:r>
        <w:t>Показатели диагностики: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after="140"/>
      </w:pPr>
      <w:bookmarkStart w:id="117" w:name="bookmark117"/>
      <w:bookmarkEnd w:id="117"/>
      <w:r>
        <w:t>терминальные ценности;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after="140"/>
      </w:pPr>
      <w:bookmarkStart w:id="118" w:name="bookmark118"/>
      <w:bookmarkEnd w:id="118"/>
      <w:r>
        <w:t>инструментальные ценности.</w:t>
      </w:r>
    </w:p>
    <w:p w:rsidR="00643FEC" w:rsidRDefault="00661BCD">
      <w:pPr>
        <w:pStyle w:val="1"/>
        <w:numPr>
          <w:ilvl w:val="0"/>
          <w:numId w:val="7"/>
        </w:numPr>
        <w:tabs>
          <w:tab w:val="left" w:pos="344"/>
        </w:tabs>
        <w:spacing w:line="254" w:lineRule="auto"/>
      </w:pPr>
      <w:bookmarkStart w:id="119" w:name="bookmark119"/>
      <w:bookmarkEnd w:id="119"/>
      <w:r>
        <w:t>Методика диагностики социально-психологической адаптации К. Роджерса, Р. Даймонда</w:t>
      </w:r>
    </w:p>
    <w:p w:rsidR="00643FEC" w:rsidRDefault="00661BCD">
      <w:pPr>
        <w:pStyle w:val="1"/>
        <w:spacing w:line="254" w:lineRule="auto"/>
      </w:pPr>
      <w:r>
        <w:lastRenderedPageBreak/>
        <w:t xml:space="preserve">Цель: изучение особенностей социально-психологической адаптации, в том </w:t>
      </w:r>
      <w:r>
        <w:t>числе к новому коллективу.</w:t>
      </w:r>
    </w:p>
    <w:p w:rsidR="00643FEC" w:rsidRDefault="00661BCD">
      <w:pPr>
        <w:pStyle w:val="1"/>
        <w:spacing w:line="254" w:lineRule="auto"/>
      </w:pPr>
      <w:r>
        <w:t>Показатели диагностики: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</w:pPr>
      <w:bookmarkStart w:id="120" w:name="bookmark120"/>
      <w:bookmarkEnd w:id="120"/>
      <w:r>
        <w:t>адаптация;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</w:pPr>
      <w:bookmarkStart w:id="121" w:name="bookmark121"/>
      <w:bookmarkEnd w:id="121"/>
      <w:r>
        <w:t>принятие других;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</w:pPr>
      <w:bookmarkStart w:id="122" w:name="bookmark122"/>
      <w:bookmarkEnd w:id="122"/>
      <w:r>
        <w:t>интернальность;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</w:pPr>
      <w:bookmarkStart w:id="123" w:name="bookmark123"/>
      <w:bookmarkEnd w:id="123"/>
      <w:r>
        <w:t>самовосприятие;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</w:pPr>
      <w:bookmarkStart w:id="124" w:name="bookmark124"/>
      <w:bookmarkEnd w:id="124"/>
      <w:r>
        <w:t>эмоциональная комфортность;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</w:pPr>
      <w:bookmarkStart w:id="125" w:name="bookmark125"/>
      <w:bookmarkEnd w:id="125"/>
      <w:r>
        <w:t>стремление к доминированию.</w:t>
      </w:r>
    </w:p>
    <w:p w:rsidR="00643FEC" w:rsidRDefault="00661BCD">
      <w:pPr>
        <w:pStyle w:val="1"/>
        <w:numPr>
          <w:ilvl w:val="0"/>
          <w:numId w:val="7"/>
        </w:numPr>
        <w:tabs>
          <w:tab w:val="left" w:pos="349"/>
        </w:tabs>
      </w:pPr>
      <w:bookmarkStart w:id="126" w:name="bookmark126"/>
      <w:bookmarkEnd w:id="126"/>
      <w:r>
        <w:t>Модифицированный опросник для идентификации типов акцентуаций характера у подростков</w:t>
      </w:r>
    </w:p>
    <w:p w:rsidR="00643FEC" w:rsidRDefault="00661BCD">
      <w:pPr>
        <w:pStyle w:val="1"/>
        <w:spacing w:line="254" w:lineRule="auto"/>
      </w:pPr>
      <w:r>
        <w:t>Цель</w:t>
      </w:r>
      <w:r>
        <w:t>: выявление типов характера при наличии определенных акцентуаций.</w:t>
      </w:r>
    </w:p>
    <w:p w:rsidR="00643FEC" w:rsidRDefault="00661BCD">
      <w:pPr>
        <w:pStyle w:val="1"/>
        <w:numPr>
          <w:ilvl w:val="0"/>
          <w:numId w:val="7"/>
        </w:numPr>
        <w:tabs>
          <w:tab w:val="left" w:pos="349"/>
        </w:tabs>
        <w:spacing w:line="254" w:lineRule="auto"/>
      </w:pPr>
      <w:bookmarkStart w:id="127" w:name="bookmark127"/>
      <w:bookmarkEnd w:id="127"/>
      <w:r>
        <w:t>Проективная методика «Несуществующее животное»</w:t>
      </w:r>
    </w:p>
    <w:p w:rsidR="00643FEC" w:rsidRDefault="00661BCD">
      <w:pPr>
        <w:pStyle w:val="1"/>
        <w:spacing w:line="254" w:lineRule="auto"/>
      </w:pPr>
      <w:r>
        <w:t>Цель: исследование особенностей личности.</w:t>
      </w:r>
    </w:p>
    <w:p w:rsidR="00643FEC" w:rsidRDefault="00661BCD">
      <w:pPr>
        <w:pStyle w:val="1"/>
        <w:numPr>
          <w:ilvl w:val="0"/>
          <w:numId w:val="7"/>
        </w:numPr>
        <w:tabs>
          <w:tab w:val="left" w:pos="349"/>
        </w:tabs>
        <w:spacing w:line="254" w:lineRule="auto"/>
      </w:pPr>
      <w:bookmarkStart w:id="128" w:name="bookmark128"/>
      <w:bookmarkEnd w:id="128"/>
      <w:r>
        <w:t>Рисованный апперцептивный тест Г. Мюррея</w:t>
      </w:r>
    </w:p>
    <w:p w:rsidR="00643FEC" w:rsidRDefault="00661BCD">
      <w:pPr>
        <w:pStyle w:val="1"/>
        <w:spacing w:line="254" w:lineRule="auto"/>
      </w:pPr>
      <w:r>
        <w:t>Цель: исследование особенностей личности.</w:t>
      </w:r>
    </w:p>
    <w:p w:rsidR="00643FEC" w:rsidRDefault="00661BCD">
      <w:pPr>
        <w:pStyle w:val="1"/>
        <w:numPr>
          <w:ilvl w:val="0"/>
          <w:numId w:val="7"/>
        </w:numPr>
        <w:tabs>
          <w:tab w:val="left" w:pos="349"/>
        </w:tabs>
        <w:spacing w:line="254" w:lineRule="auto"/>
      </w:pPr>
      <w:bookmarkStart w:id="129" w:name="bookmark129"/>
      <w:bookmarkEnd w:id="129"/>
      <w:r>
        <w:t>Профиль самовоспри</w:t>
      </w:r>
      <w:r>
        <w:t>ятия для подростков С. Хартер</w:t>
      </w:r>
    </w:p>
    <w:p w:rsidR="00643FEC" w:rsidRDefault="00661BCD">
      <w:pPr>
        <w:pStyle w:val="1"/>
        <w:spacing w:line="254" w:lineRule="auto"/>
      </w:pPr>
      <w:r>
        <w:t>Цель: выявление оценки подростками собственной компетентности в различных сферах жизни.</w:t>
      </w:r>
    </w:p>
    <w:p w:rsidR="00643FEC" w:rsidRDefault="00661BCD">
      <w:pPr>
        <w:pStyle w:val="1"/>
        <w:spacing w:line="254" w:lineRule="auto"/>
      </w:pPr>
      <w:r>
        <w:t>Показатели диагностики: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</w:pPr>
      <w:bookmarkStart w:id="130" w:name="bookmark130"/>
      <w:bookmarkEnd w:id="130"/>
      <w:r>
        <w:t>школьная компетентность;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</w:pPr>
      <w:bookmarkStart w:id="131" w:name="bookmark131"/>
      <w:bookmarkEnd w:id="131"/>
      <w:r>
        <w:t>социальное принятие;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</w:pPr>
      <w:bookmarkStart w:id="132" w:name="bookmark132"/>
      <w:bookmarkEnd w:id="132"/>
      <w:r>
        <w:t>атлетическая компетентность;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</w:pPr>
      <w:bookmarkStart w:id="133" w:name="bookmark133"/>
      <w:bookmarkEnd w:id="133"/>
      <w:r>
        <w:t>физическая форма;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</w:pPr>
      <w:bookmarkStart w:id="134" w:name="bookmark134"/>
      <w:bookmarkEnd w:id="134"/>
      <w:r>
        <w:t xml:space="preserve">профессиональная </w:t>
      </w:r>
      <w:r>
        <w:t>компетентность;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</w:pPr>
      <w:bookmarkStart w:id="135" w:name="bookmark135"/>
      <w:bookmarkEnd w:id="135"/>
      <w:r>
        <w:t>романтическое влечение;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</w:pPr>
      <w:bookmarkStart w:id="136" w:name="bookmark136"/>
      <w:bookmarkEnd w:id="136"/>
      <w:r>
        <w:t>поведение;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</w:pPr>
      <w:bookmarkStart w:id="137" w:name="bookmark137"/>
      <w:bookmarkEnd w:id="137"/>
      <w:r>
        <w:t>близкие дружеские отношения;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262"/>
        </w:tabs>
        <w:spacing w:line="254" w:lineRule="auto"/>
      </w:pPr>
      <w:bookmarkStart w:id="138" w:name="bookmark138"/>
      <w:bookmarkEnd w:id="138"/>
      <w:r>
        <w:t>глобальная/ общая самооценка.</w:t>
      </w:r>
    </w:p>
    <w:p w:rsidR="00643FEC" w:rsidRDefault="00661BCD">
      <w:pPr>
        <w:pStyle w:val="1"/>
        <w:numPr>
          <w:ilvl w:val="0"/>
          <w:numId w:val="7"/>
        </w:numPr>
        <w:tabs>
          <w:tab w:val="left" w:pos="450"/>
        </w:tabs>
        <w:spacing w:line="254" w:lineRule="auto"/>
      </w:pPr>
      <w:bookmarkStart w:id="139" w:name="bookmark139"/>
      <w:bookmarkEnd w:id="139"/>
      <w:r>
        <w:t>Шкала самоуважения М. Розенберга</w:t>
      </w:r>
    </w:p>
    <w:p w:rsidR="00643FEC" w:rsidRDefault="00661BCD">
      <w:pPr>
        <w:pStyle w:val="1"/>
        <w:spacing w:line="254" w:lineRule="auto"/>
      </w:pPr>
      <w:r>
        <w:t>Цель: определение уровня самоуважения подростка.</w:t>
      </w:r>
    </w:p>
    <w:p w:rsidR="00643FEC" w:rsidRDefault="00661BCD">
      <w:pPr>
        <w:pStyle w:val="1"/>
        <w:numPr>
          <w:ilvl w:val="0"/>
          <w:numId w:val="7"/>
        </w:numPr>
        <w:tabs>
          <w:tab w:val="left" w:pos="450"/>
        </w:tabs>
        <w:spacing w:line="254" w:lineRule="auto"/>
      </w:pPr>
      <w:bookmarkStart w:id="140" w:name="bookmark140"/>
      <w:bookmarkEnd w:id="140"/>
      <w:r>
        <w:t xml:space="preserve">Моторная проба Шварцландера для изучения уровня притязаний и </w:t>
      </w:r>
      <w:r>
        <w:t>уровня достижений</w:t>
      </w:r>
    </w:p>
    <w:p w:rsidR="00643FEC" w:rsidRDefault="00661BCD">
      <w:pPr>
        <w:pStyle w:val="1"/>
        <w:spacing w:line="254" w:lineRule="auto"/>
        <w:ind w:firstLine="440"/>
      </w:pPr>
      <w:r>
        <w:t>Цель: изучение уровня притязаний подростка.</w:t>
      </w:r>
    </w:p>
    <w:p w:rsidR="00643FEC" w:rsidRDefault="00661BCD">
      <w:pPr>
        <w:pStyle w:val="1"/>
        <w:spacing w:line="254" w:lineRule="auto"/>
        <w:ind w:firstLine="440"/>
      </w:pPr>
      <w:r>
        <w:t>Показатели диагностики: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702"/>
        </w:tabs>
        <w:spacing w:line="254" w:lineRule="auto"/>
        <w:ind w:firstLine="440"/>
      </w:pPr>
      <w:bookmarkStart w:id="141" w:name="bookmark141"/>
      <w:bookmarkEnd w:id="141"/>
      <w:r>
        <w:lastRenderedPageBreak/>
        <w:t>уровень притязаний;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702"/>
        </w:tabs>
        <w:spacing w:line="254" w:lineRule="auto"/>
        <w:ind w:firstLine="440"/>
      </w:pPr>
      <w:bookmarkStart w:id="142" w:name="bookmark142"/>
      <w:bookmarkEnd w:id="142"/>
      <w:r>
        <w:t>уровень достижений;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702"/>
        </w:tabs>
        <w:spacing w:line="254" w:lineRule="auto"/>
        <w:ind w:firstLine="440"/>
      </w:pPr>
      <w:bookmarkStart w:id="143" w:name="bookmark143"/>
      <w:bookmarkEnd w:id="143"/>
      <w:r>
        <w:t>адекватность реакции на успех/ неуспех.</w:t>
      </w:r>
    </w:p>
    <w:p w:rsidR="00643FEC" w:rsidRDefault="00661BCD">
      <w:pPr>
        <w:pStyle w:val="1"/>
        <w:numPr>
          <w:ilvl w:val="0"/>
          <w:numId w:val="7"/>
        </w:numPr>
        <w:tabs>
          <w:tab w:val="left" w:pos="890"/>
        </w:tabs>
        <w:spacing w:line="254" w:lineRule="auto"/>
        <w:ind w:firstLine="440"/>
      </w:pPr>
      <w:bookmarkStart w:id="144" w:name="bookmark144"/>
      <w:bookmarkEnd w:id="144"/>
      <w:r>
        <w:t>Методика «Мечты, надежды, страхи и опасения»</w:t>
      </w:r>
    </w:p>
    <w:p w:rsidR="00643FEC" w:rsidRDefault="00661BCD">
      <w:pPr>
        <w:pStyle w:val="1"/>
        <w:spacing w:line="254" w:lineRule="auto"/>
        <w:ind w:firstLine="440"/>
      </w:pPr>
      <w:r>
        <w:t>Цель: изучение эмоционально-мотивационной сфе</w:t>
      </w:r>
      <w:r>
        <w:t>ры учащихся 8-11 классов.</w:t>
      </w:r>
    </w:p>
    <w:p w:rsidR="00643FEC" w:rsidRDefault="00661BCD">
      <w:pPr>
        <w:pStyle w:val="1"/>
        <w:numPr>
          <w:ilvl w:val="0"/>
          <w:numId w:val="7"/>
        </w:numPr>
        <w:tabs>
          <w:tab w:val="left" w:pos="890"/>
        </w:tabs>
        <w:spacing w:line="254" w:lineRule="auto"/>
        <w:ind w:firstLine="440"/>
      </w:pPr>
      <w:bookmarkStart w:id="145" w:name="bookmark145"/>
      <w:bookmarkEnd w:id="145"/>
      <w:r>
        <w:t>Экспресс-диагностика отношения к прошлому, настоящему и будущему</w:t>
      </w:r>
    </w:p>
    <w:p w:rsidR="00643FEC" w:rsidRDefault="00661BCD">
      <w:pPr>
        <w:pStyle w:val="1"/>
        <w:spacing w:line="254" w:lineRule="auto"/>
        <w:ind w:left="440"/>
      </w:pPr>
      <w:r>
        <w:t>Цель: диагностика временной трансспективы — представления о собственном прошлом, настоящем и будущем как едином, целостном пути развития.</w:t>
      </w:r>
    </w:p>
    <w:p w:rsidR="00643FEC" w:rsidRDefault="00661BCD">
      <w:pPr>
        <w:pStyle w:val="1"/>
        <w:numPr>
          <w:ilvl w:val="0"/>
          <w:numId w:val="7"/>
        </w:numPr>
        <w:tabs>
          <w:tab w:val="left" w:pos="890"/>
        </w:tabs>
        <w:spacing w:line="254" w:lineRule="auto"/>
        <w:ind w:firstLine="440"/>
      </w:pPr>
      <w:bookmarkStart w:id="146" w:name="bookmark146"/>
      <w:bookmarkEnd w:id="146"/>
      <w:r>
        <w:t>Юношеская копинг-шкала</w:t>
      </w:r>
    </w:p>
    <w:p w:rsidR="00643FEC" w:rsidRDefault="00661BCD">
      <w:pPr>
        <w:pStyle w:val="1"/>
        <w:spacing w:line="254" w:lineRule="auto"/>
        <w:ind w:firstLine="440"/>
      </w:pPr>
      <w:r>
        <w:t>Цель: изучение индивидуальных стратегий совладания со стрессом.</w:t>
      </w:r>
    </w:p>
    <w:p w:rsidR="00643FEC" w:rsidRDefault="00661BCD">
      <w:pPr>
        <w:pStyle w:val="1"/>
        <w:numPr>
          <w:ilvl w:val="0"/>
          <w:numId w:val="7"/>
        </w:numPr>
        <w:tabs>
          <w:tab w:val="left" w:pos="890"/>
        </w:tabs>
        <w:spacing w:line="254" w:lineRule="auto"/>
        <w:ind w:firstLine="440"/>
      </w:pPr>
      <w:bookmarkStart w:id="147" w:name="bookmark147"/>
      <w:bookmarkEnd w:id="147"/>
      <w:r>
        <w:t>Список жизненных событий для подростков и старшеклассников</w:t>
      </w:r>
    </w:p>
    <w:p w:rsidR="00643FEC" w:rsidRDefault="00661BCD">
      <w:pPr>
        <w:pStyle w:val="1"/>
        <w:spacing w:line="254" w:lineRule="auto"/>
        <w:ind w:firstLine="440"/>
      </w:pPr>
      <w:r>
        <w:t>Цель: выявление уровня стресса у учащихся 14—17 лет.</w:t>
      </w:r>
    </w:p>
    <w:p w:rsidR="00643FEC" w:rsidRDefault="00661BCD">
      <w:pPr>
        <w:pStyle w:val="1"/>
        <w:numPr>
          <w:ilvl w:val="0"/>
          <w:numId w:val="7"/>
        </w:numPr>
        <w:tabs>
          <w:tab w:val="left" w:pos="890"/>
        </w:tabs>
        <w:spacing w:line="254" w:lineRule="auto"/>
        <w:ind w:firstLine="440"/>
      </w:pPr>
      <w:bookmarkStart w:id="148" w:name="bookmark148"/>
      <w:bookmarkEnd w:id="148"/>
      <w:r>
        <w:t>Шкала Пирса — Харриса для изучения Я-</w:t>
      </w:r>
      <w:r>
        <w:rPr>
          <w:shd w:val="clear" w:color="auto" w:fill="80FFFF"/>
        </w:rPr>
        <w:t>к</w:t>
      </w:r>
      <w:r>
        <w:t>онцепции</w:t>
      </w:r>
    </w:p>
    <w:p w:rsidR="00643FEC" w:rsidRDefault="00661BCD">
      <w:pPr>
        <w:pStyle w:val="1"/>
        <w:spacing w:line="254" w:lineRule="auto"/>
        <w:ind w:firstLine="440"/>
      </w:pPr>
      <w:r>
        <w:t>Цель: изучение самоотношения учащ</w:t>
      </w:r>
      <w:r>
        <w:t>ихся 12-17 лет.</w:t>
      </w:r>
    </w:p>
    <w:p w:rsidR="00643FEC" w:rsidRDefault="00661BCD">
      <w:pPr>
        <w:pStyle w:val="1"/>
        <w:spacing w:line="254" w:lineRule="auto"/>
        <w:ind w:firstLine="440"/>
      </w:pPr>
      <w:r>
        <w:t>Показатели диагностики: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702"/>
        </w:tabs>
        <w:spacing w:line="254" w:lineRule="auto"/>
        <w:ind w:firstLine="440"/>
      </w:pPr>
      <w:bookmarkStart w:id="149" w:name="bookmark149"/>
      <w:bookmarkEnd w:id="149"/>
      <w:r>
        <w:t>уровень самоотношения;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702"/>
        </w:tabs>
        <w:spacing w:line="254" w:lineRule="auto"/>
        <w:ind w:firstLine="440"/>
      </w:pPr>
      <w:bookmarkStart w:id="150" w:name="bookmark150"/>
      <w:bookmarkEnd w:id="150"/>
      <w:r>
        <w:t>отношение к собственному поведению;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702"/>
        </w:tabs>
        <w:spacing w:line="254" w:lineRule="auto"/>
        <w:ind w:firstLine="440"/>
      </w:pPr>
      <w:bookmarkStart w:id="151" w:name="bookmark151"/>
      <w:bookmarkEnd w:id="151"/>
      <w:r>
        <w:t>отношение к собственному интеллекту, положению в школе;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702"/>
        </w:tabs>
        <w:spacing w:line="254" w:lineRule="auto"/>
        <w:ind w:firstLine="440"/>
      </w:pPr>
      <w:bookmarkStart w:id="152" w:name="bookmark152"/>
      <w:bookmarkEnd w:id="152"/>
      <w:r>
        <w:t>отношение к ситуации в школе;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702"/>
        </w:tabs>
        <w:spacing w:line="254" w:lineRule="auto"/>
        <w:ind w:firstLine="440"/>
      </w:pPr>
      <w:bookmarkStart w:id="153" w:name="bookmark153"/>
      <w:bookmarkEnd w:id="153"/>
      <w:r>
        <w:t>отношение к собственной внешности;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702"/>
        </w:tabs>
        <w:spacing w:line="254" w:lineRule="auto"/>
        <w:ind w:firstLine="440"/>
      </w:pPr>
      <w:bookmarkStart w:id="154" w:name="bookmark154"/>
      <w:bookmarkEnd w:id="154"/>
      <w:r>
        <w:t>тревожность;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702"/>
        </w:tabs>
        <w:spacing w:line="254" w:lineRule="auto"/>
        <w:ind w:firstLine="440"/>
      </w:pPr>
      <w:bookmarkStart w:id="155" w:name="bookmark155"/>
      <w:bookmarkEnd w:id="155"/>
      <w:r>
        <w:t>отношение к популярност</w:t>
      </w:r>
      <w:r>
        <w:t>и среди сверстников;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702"/>
        </w:tabs>
        <w:spacing w:line="254" w:lineRule="auto"/>
        <w:ind w:firstLine="440"/>
      </w:pPr>
      <w:bookmarkStart w:id="156" w:name="bookmark156"/>
      <w:bookmarkEnd w:id="156"/>
      <w:r>
        <w:t>счастье и удовлетворенность;</w:t>
      </w:r>
    </w:p>
    <w:p w:rsidR="00643FEC" w:rsidRDefault="00661BCD">
      <w:pPr>
        <w:pStyle w:val="1"/>
        <w:numPr>
          <w:ilvl w:val="0"/>
          <w:numId w:val="1"/>
        </w:numPr>
        <w:tabs>
          <w:tab w:val="left" w:pos="702"/>
        </w:tabs>
        <w:spacing w:line="254" w:lineRule="auto"/>
        <w:ind w:firstLine="440"/>
      </w:pPr>
      <w:bookmarkStart w:id="157" w:name="bookmark157"/>
      <w:bookmarkEnd w:id="157"/>
      <w:r>
        <w:t>отношение к собственному положению в семье;</w:t>
      </w:r>
    </w:p>
    <w:p w:rsidR="00643FEC" w:rsidRDefault="00E053E8">
      <w:pPr>
        <w:pStyle w:val="1"/>
        <w:numPr>
          <w:ilvl w:val="0"/>
          <w:numId w:val="1"/>
        </w:numPr>
        <w:tabs>
          <w:tab w:val="left" w:pos="702"/>
        </w:tabs>
        <w:spacing w:line="254" w:lineRule="auto"/>
        <w:ind w:firstLine="440"/>
      </w:pPr>
      <w:bookmarkStart w:id="158" w:name="bookmark158"/>
      <w:bookmarkEnd w:id="158"/>
      <w:r>
        <w:t>уверенность в себе</w:t>
      </w:r>
    </w:p>
    <w:p w:rsidR="00E053E8" w:rsidRDefault="00E053E8" w:rsidP="00E053E8">
      <w:pPr>
        <w:pStyle w:val="1"/>
        <w:tabs>
          <w:tab w:val="left" w:pos="702"/>
        </w:tabs>
        <w:spacing w:line="254" w:lineRule="auto"/>
      </w:pPr>
    </w:p>
    <w:p w:rsidR="00E053E8" w:rsidRDefault="00E053E8" w:rsidP="00E053E8">
      <w:pPr>
        <w:pStyle w:val="1"/>
        <w:tabs>
          <w:tab w:val="left" w:pos="702"/>
        </w:tabs>
        <w:spacing w:line="254" w:lineRule="auto"/>
        <w:sectPr w:rsidR="00E053E8">
          <w:pgSz w:w="11900" w:h="16840"/>
          <w:pgMar w:top="901" w:right="736" w:bottom="1292" w:left="1314" w:header="0" w:footer="3" w:gutter="0"/>
          <w:cols w:space="720"/>
          <w:noEndnote/>
          <w:docGrid w:linePitch="360"/>
        </w:sectPr>
      </w:pPr>
    </w:p>
    <w:p w:rsidR="00E053E8" w:rsidRDefault="00E053E8">
      <w:pPr>
        <w:pStyle w:val="11"/>
        <w:keepNext/>
        <w:keepLines/>
        <w:spacing w:after="300"/>
        <w:ind w:left="4400"/>
        <w:jc w:val="both"/>
      </w:pPr>
      <w:bookmarkStart w:id="159" w:name="bookmark159"/>
      <w:bookmarkStart w:id="160" w:name="bookmark160"/>
      <w:bookmarkStart w:id="161" w:name="bookmark161"/>
    </w:p>
    <w:p w:rsidR="00E053E8" w:rsidRDefault="00E053E8">
      <w:pPr>
        <w:pStyle w:val="11"/>
        <w:keepNext/>
        <w:keepLines/>
        <w:spacing w:after="300"/>
        <w:ind w:left="4400"/>
        <w:jc w:val="both"/>
      </w:pPr>
    </w:p>
    <w:p w:rsidR="00E053E8" w:rsidRDefault="00E053E8">
      <w:pPr>
        <w:pStyle w:val="11"/>
        <w:keepNext/>
        <w:keepLines/>
        <w:spacing w:after="300"/>
        <w:ind w:left="4400"/>
        <w:jc w:val="both"/>
      </w:pPr>
    </w:p>
    <w:p w:rsidR="00E053E8" w:rsidRDefault="00E053E8">
      <w:pPr>
        <w:pStyle w:val="11"/>
        <w:keepNext/>
        <w:keepLines/>
        <w:spacing w:after="300"/>
        <w:ind w:left="4400"/>
        <w:jc w:val="both"/>
      </w:pPr>
    </w:p>
    <w:p w:rsidR="00643FEC" w:rsidRDefault="00661BCD">
      <w:pPr>
        <w:pStyle w:val="11"/>
        <w:keepNext/>
        <w:keepLines/>
        <w:spacing w:after="300"/>
        <w:ind w:left="4400"/>
        <w:jc w:val="both"/>
      </w:pPr>
      <w:r>
        <w:t>Список литературы</w:t>
      </w:r>
      <w:bookmarkEnd w:id="159"/>
      <w:bookmarkEnd w:id="160"/>
      <w:bookmarkEnd w:id="161"/>
    </w:p>
    <w:p w:rsidR="00643FEC" w:rsidRDefault="00661BCD">
      <w:pPr>
        <w:pStyle w:val="1"/>
        <w:numPr>
          <w:ilvl w:val="0"/>
          <w:numId w:val="8"/>
        </w:numPr>
        <w:tabs>
          <w:tab w:val="left" w:pos="1433"/>
        </w:tabs>
        <w:spacing w:after="0"/>
        <w:ind w:firstLine="720"/>
        <w:jc w:val="both"/>
      </w:pPr>
      <w:bookmarkStart w:id="162" w:name="bookmark162"/>
      <w:bookmarkEnd w:id="162"/>
      <w:r>
        <w:t>Аверьянов А.И. Буллинг как вызов современной школе//Педагогика, психология и социология. - 2013, №18, с</w:t>
      </w:r>
      <w:r>
        <w:t>.45-50.</w:t>
      </w:r>
    </w:p>
    <w:p w:rsidR="00643FEC" w:rsidRDefault="00661BCD">
      <w:pPr>
        <w:pStyle w:val="1"/>
        <w:numPr>
          <w:ilvl w:val="0"/>
          <w:numId w:val="8"/>
        </w:numPr>
        <w:tabs>
          <w:tab w:val="left" w:pos="1433"/>
        </w:tabs>
        <w:spacing w:after="0"/>
        <w:ind w:firstLine="720"/>
        <w:jc w:val="both"/>
      </w:pPr>
      <w:bookmarkStart w:id="163" w:name="bookmark163"/>
      <w:bookmarkEnd w:id="163"/>
      <w:r>
        <w:t>Алексеева И.А., Новосельский И.Г. Жестокое обращение с ребенком. Причины. Последствия.Помощь. - М.: Генезис, 2006. - 256с.</w:t>
      </w:r>
    </w:p>
    <w:p w:rsidR="00643FEC" w:rsidRDefault="00661BCD">
      <w:pPr>
        <w:pStyle w:val="1"/>
        <w:numPr>
          <w:ilvl w:val="0"/>
          <w:numId w:val="8"/>
        </w:numPr>
        <w:tabs>
          <w:tab w:val="left" w:pos="1433"/>
        </w:tabs>
        <w:spacing w:after="0"/>
        <w:ind w:firstLine="720"/>
        <w:jc w:val="both"/>
      </w:pPr>
      <w:bookmarkStart w:id="164" w:name="bookmark164"/>
      <w:bookmarkEnd w:id="164"/>
      <w:r>
        <w:t>Бердышев И.С. Лекарство против ненависти// Первое сентября. - 2005, №18, с.3.</w:t>
      </w:r>
    </w:p>
    <w:p w:rsidR="00643FEC" w:rsidRDefault="00661BCD">
      <w:pPr>
        <w:pStyle w:val="1"/>
        <w:numPr>
          <w:ilvl w:val="0"/>
          <w:numId w:val="8"/>
        </w:numPr>
        <w:tabs>
          <w:tab w:val="left" w:pos="1433"/>
        </w:tabs>
        <w:spacing w:after="0"/>
        <w:ind w:firstLine="720"/>
        <w:jc w:val="both"/>
      </w:pPr>
      <w:bookmarkStart w:id="165" w:name="bookmark165"/>
      <w:bookmarkEnd w:id="165"/>
      <w:r>
        <w:t>Воробьева К. Детская агрессивность как следстви</w:t>
      </w:r>
      <w:r>
        <w:t>е деструктивного семейного воспитания// Воспитание школьников. - 2008, №7, с.48-56.</w:t>
      </w:r>
    </w:p>
    <w:p w:rsidR="00643FEC" w:rsidRDefault="00661BCD">
      <w:pPr>
        <w:pStyle w:val="1"/>
        <w:numPr>
          <w:ilvl w:val="0"/>
          <w:numId w:val="8"/>
        </w:numPr>
        <w:tabs>
          <w:tab w:val="left" w:pos="1433"/>
        </w:tabs>
        <w:spacing w:after="0"/>
        <w:ind w:firstLine="720"/>
        <w:jc w:val="both"/>
      </w:pPr>
      <w:bookmarkStart w:id="166" w:name="bookmark166"/>
      <w:bookmarkEnd w:id="166"/>
      <w:r>
        <w:t>Гребенкин Е.В. Профилактика агрессии и насилия в школе. - Р-н-Д: Феникс, 2006, - 157с.</w:t>
      </w:r>
    </w:p>
    <w:p w:rsidR="00643FEC" w:rsidRDefault="00661BCD">
      <w:pPr>
        <w:pStyle w:val="1"/>
        <w:numPr>
          <w:ilvl w:val="0"/>
          <w:numId w:val="8"/>
        </w:numPr>
        <w:tabs>
          <w:tab w:val="left" w:pos="1433"/>
        </w:tabs>
        <w:spacing w:after="0"/>
        <w:ind w:firstLine="720"/>
        <w:jc w:val="both"/>
      </w:pPr>
      <w:bookmarkStart w:id="167" w:name="bookmark167"/>
      <w:bookmarkEnd w:id="167"/>
      <w:r>
        <w:t xml:space="preserve">Глазман О.Л. Психологические особенности участников буллинга// Известия Российского </w:t>
      </w:r>
      <w:r>
        <w:t>гос. пед. ун-та имени А.И. Герцена. - 2009, №105. - с.159-165.</w:t>
      </w:r>
    </w:p>
    <w:p w:rsidR="00643FEC" w:rsidRDefault="00661BCD">
      <w:pPr>
        <w:pStyle w:val="1"/>
        <w:numPr>
          <w:ilvl w:val="0"/>
          <w:numId w:val="8"/>
        </w:numPr>
        <w:tabs>
          <w:tab w:val="left" w:pos="1433"/>
        </w:tabs>
        <w:spacing w:after="0"/>
        <w:ind w:firstLine="720"/>
        <w:jc w:val="both"/>
      </w:pPr>
      <w:bookmarkStart w:id="168" w:name="bookmark168"/>
      <w:bookmarkEnd w:id="168"/>
      <w:r>
        <w:t>Кривцова С.В. Буллинг в школе vs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</w:t>
      </w:r>
      <w:r>
        <w:t>, 2011. - 120с.</w:t>
      </w:r>
    </w:p>
    <w:p w:rsidR="00643FEC" w:rsidRDefault="00661BCD">
      <w:pPr>
        <w:pStyle w:val="1"/>
        <w:numPr>
          <w:ilvl w:val="0"/>
          <w:numId w:val="8"/>
        </w:numPr>
        <w:tabs>
          <w:tab w:val="left" w:pos="1433"/>
        </w:tabs>
        <w:spacing w:after="0"/>
        <w:ind w:firstLine="720"/>
        <w:jc w:val="both"/>
      </w:pPr>
      <w:bookmarkStart w:id="169" w:name="bookmark169"/>
      <w:bookmarkEnd w:id="169"/>
      <w:r>
        <w:t>Егоров А.Ю., Игумнов С.А. Расстройства поведения у подростков: клинико</w:t>
      </w:r>
      <w:r>
        <w:softHyphen/>
        <w:t>психологические аспекты. - СПб., 2005.</w:t>
      </w:r>
    </w:p>
    <w:p w:rsidR="00643FEC" w:rsidRDefault="00661BCD">
      <w:pPr>
        <w:pStyle w:val="1"/>
        <w:numPr>
          <w:ilvl w:val="0"/>
          <w:numId w:val="8"/>
        </w:numPr>
        <w:tabs>
          <w:tab w:val="left" w:pos="1433"/>
        </w:tabs>
        <w:spacing w:after="0"/>
        <w:ind w:firstLine="720"/>
        <w:jc w:val="both"/>
      </w:pPr>
      <w:bookmarkStart w:id="170" w:name="bookmark170"/>
      <w:bookmarkEnd w:id="170"/>
      <w:r>
        <w:t xml:space="preserve">Князюк О.В. Основные принципы построения коррекционной работы с агрессивными подростками// Развитие профенссиональной </w:t>
      </w:r>
      <w:r>
        <w:t>компетентности специалистов социально-педагогической и психологической службы: Респ. науч.-практ. конф., Гомель, 2008.</w:t>
      </w:r>
    </w:p>
    <w:p w:rsidR="00643FEC" w:rsidRDefault="00661BCD">
      <w:pPr>
        <w:pStyle w:val="1"/>
        <w:numPr>
          <w:ilvl w:val="0"/>
          <w:numId w:val="8"/>
        </w:numPr>
        <w:tabs>
          <w:tab w:val="left" w:pos="1433"/>
        </w:tabs>
        <w:spacing w:after="0"/>
        <w:ind w:firstLine="720"/>
        <w:jc w:val="both"/>
      </w:pPr>
      <w:bookmarkStart w:id="171" w:name="bookmark171"/>
      <w:bookmarkEnd w:id="171"/>
      <w:r>
        <w:t>Кутузова Д.А. Травля в школе: что это такое и что можно с этим делать// Журнал практического психолога. Вып.1. 2007, с.72-90.</w:t>
      </w:r>
    </w:p>
    <w:p w:rsidR="00643FEC" w:rsidRDefault="00661BCD">
      <w:pPr>
        <w:pStyle w:val="1"/>
        <w:numPr>
          <w:ilvl w:val="0"/>
          <w:numId w:val="8"/>
        </w:numPr>
        <w:tabs>
          <w:tab w:val="left" w:pos="1433"/>
        </w:tabs>
        <w:spacing w:after="0"/>
        <w:ind w:firstLine="720"/>
        <w:jc w:val="both"/>
      </w:pPr>
      <w:bookmarkStart w:id="172" w:name="bookmark172"/>
      <w:bookmarkEnd w:id="172"/>
      <w:r>
        <w:t>Лаптева В.Ю</w:t>
      </w:r>
      <w:r>
        <w:t>. Психологические особенности подростков с разным уровнем защищенности от психологического насилия в образовательной среде. Автореф. дис. канд. психол. наук. - СПб., 2010, 26с.</w:t>
      </w:r>
    </w:p>
    <w:p w:rsidR="00643FEC" w:rsidRDefault="00661BCD">
      <w:pPr>
        <w:pStyle w:val="1"/>
        <w:numPr>
          <w:ilvl w:val="0"/>
          <w:numId w:val="8"/>
        </w:numPr>
        <w:tabs>
          <w:tab w:val="left" w:pos="1433"/>
        </w:tabs>
        <w:spacing w:after="0"/>
        <w:ind w:firstLine="720"/>
        <w:jc w:val="both"/>
      </w:pPr>
      <w:bookmarkStart w:id="173" w:name="bookmark173"/>
      <w:bookmarkEnd w:id="173"/>
      <w:r>
        <w:t>Мальцева О.А. Профилактика жестокости и агрессивности в подростковой среде и сп</w:t>
      </w:r>
      <w:r>
        <w:t>особы ее преодоления// Тюменский государственный университет. - 2009,</w:t>
      </w:r>
    </w:p>
    <w:p w:rsidR="00643FEC" w:rsidRDefault="00661BCD">
      <w:pPr>
        <w:pStyle w:val="1"/>
        <w:spacing w:after="0"/>
        <w:ind w:firstLine="720"/>
        <w:jc w:val="both"/>
      </w:pPr>
      <w:r>
        <w:t>№7, с.51-54.</w:t>
      </w:r>
    </w:p>
    <w:p w:rsidR="00643FEC" w:rsidRDefault="00661BCD">
      <w:pPr>
        <w:pStyle w:val="1"/>
        <w:numPr>
          <w:ilvl w:val="0"/>
          <w:numId w:val="8"/>
        </w:numPr>
        <w:tabs>
          <w:tab w:val="left" w:pos="1433"/>
        </w:tabs>
        <w:spacing w:after="0"/>
        <w:ind w:firstLine="720"/>
        <w:jc w:val="both"/>
      </w:pPr>
      <w:bookmarkStart w:id="174" w:name="bookmark174"/>
      <w:bookmarkEnd w:id="174"/>
      <w:r>
        <w:t>Методические рекомендации по предотвращению буллинга (травли среди сверстников) в детских коллективах / Сост. А.Е. Довиденко и др. - Екатеринбург:</w:t>
      </w:r>
    </w:p>
    <w:p w:rsidR="00643FEC" w:rsidRDefault="00661BCD">
      <w:pPr>
        <w:pStyle w:val="1"/>
        <w:spacing w:after="0"/>
        <w:ind w:firstLine="720"/>
        <w:jc w:val="both"/>
      </w:pPr>
      <w:r>
        <w:t>«Семья детям», 2014. - 29с</w:t>
      </w:r>
      <w:r>
        <w:t>.</w:t>
      </w:r>
    </w:p>
    <w:p w:rsidR="00643FEC" w:rsidRDefault="00661BCD">
      <w:pPr>
        <w:pStyle w:val="1"/>
        <w:numPr>
          <w:ilvl w:val="0"/>
          <w:numId w:val="8"/>
        </w:numPr>
        <w:tabs>
          <w:tab w:val="left" w:pos="1433"/>
        </w:tabs>
        <w:spacing w:after="0"/>
        <w:ind w:firstLine="720"/>
        <w:jc w:val="both"/>
      </w:pPr>
      <w:bookmarkStart w:id="175" w:name="bookmark175"/>
      <w:bookmarkEnd w:id="175"/>
      <w:r>
        <w:t>Предотвращение насилия в образовательных учреждениях. Методическое пособие для педагогических работников / Под ред. Т.А. Епояна. - М.: БЭСТ- принт, 2015. - 144с.</w:t>
      </w:r>
    </w:p>
    <w:p w:rsidR="00643FEC" w:rsidRDefault="00661BCD">
      <w:pPr>
        <w:pStyle w:val="1"/>
        <w:numPr>
          <w:ilvl w:val="0"/>
          <w:numId w:val="8"/>
        </w:numPr>
        <w:tabs>
          <w:tab w:val="left" w:pos="1433"/>
        </w:tabs>
        <w:spacing w:after="0"/>
        <w:ind w:firstLine="720"/>
        <w:jc w:val="both"/>
      </w:pPr>
      <w:bookmarkStart w:id="176" w:name="bookmark176"/>
      <w:bookmarkEnd w:id="176"/>
      <w:r>
        <w:t>Руланн Э.Г. Как остановить травлю в школе. Психология моббинга. - М.: Генезис, 2012. - 264с.</w:t>
      </w:r>
    </w:p>
    <w:p w:rsidR="00643FEC" w:rsidRDefault="00661BCD">
      <w:pPr>
        <w:pStyle w:val="1"/>
        <w:numPr>
          <w:ilvl w:val="0"/>
          <w:numId w:val="8"/>
        </w:numPr>
        <w:tabs>
          <w:tab w:val="left" w:pos="1433"/>
          <w:tab w:val="left" w:pos="3936"/>
          <w:tab w:val="left" w:pos="5952"/>
          <w:tab w:val="left" w:pos="7402"/>
          <w:tab w:val="left" w:pos="8026"/>
        </w:tabs>
        <w:spacing w:after="0"/>
        <w:ind w:firstLine="720"/>
        <w:jc w:val="both"/>
      </w:pPr>
      <w:bookmarkStart w:id="177" w:name="bookmark177"/>
      <w:bookmarkEnd w:id="177"/>
      <w:r>
        <w:t>Холодова Ю.Б.</w:t>
      </w:r>
      <w:r>
        <w:tab/>
        <w:t>Профилактика</w:t>
      </w:r>
      <w:r>
        <w:tab/>
        <w:t>буллинга</w:t>
      </w:r>
      <w:r>
        <w:tab/>
        <w:t>в</w:t>
      </w:r>
      <w:r>
        <w:tab/>
        <w:t>образовательном</w:t>
      </w:r>
    </w:p>
    <w:p w:rsidR="00643FEC" w:rsidRDefault="00661BCD">
      <w:pPr>
        <w:pStyle w:val="1"/>
        <w:spacing w:after="0"/>
        <w:jc w:val="both"/>
      </w:pPr>
      <w:r>
        <w:t>учреждении//Инновации в образовании и физической культуре: сб. науч. И метод. статей. - СПб.: Свое издательство, 2016, с.31-38.</w:t>
      </w:r>
    </w:p>
    <w:p w:rsidR="00643FEC" w:rsidRDefault="00661BCD">
      <w:pPr>
        <w:pStyle w:val="1"/>
        <w:numPr>
          <w:ilvl w:val="0"/>
          <w:numId w:val="8"/>
        </w:numPr>
        <w:tabs>
          <w:tab w:val="left" w:pos="1433"/>
        </w:tabs>
        <w:spacing w:after="140"/>
        <w:ind w:firstLine="720"/>
        <w:jc w:val="both"/>
      </w:pPr>
      <w:bookmarkStart w:id="178" w:name="bookmark178"/>
      <w:bookmarkEnd w:id="178"/>
      <w:r>
        <w:t>Школа без насилия. Методическое пособие / Под ред. Н.Ю. Синягиной, Т.Ю. Р</w:t>
      </w:r>
      <w:r>
        <w:t>айфшнайдер. - М.: АНО «Цнпро», 2015. - 150с.</w:t>
      </w:r>
    </w:p>
    <w:sectPr w:rsidR="00643FEC" w:rsidSect="00E053E8">
      <w:footerReference w:type="default" r:id="rId9"/>
      <w:type w:val="continuous"/>
      <w:pgSz w:w="11900" w:h="16840"/>
      <w:pgMar w:top="901" w:right="736" w:bottom="851" w:left="1314" w:header="473" w:footer="86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BCD" w:rsidRDefault="00661BCD" w:rsidP="00643FEC">
      <w:r>
        <w:separator/>
      </w:r>
    </w:p>
  </w:endnote>
  <w:endnote w:type="continuationSeparator" w:id="1">
    <w:p w:rsidR="00661BCD" w:rsidRDefault="00661BCD" w:rsidP="00643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EC" w:rsidRDefault="00643FE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9pt;margin-top:793.9pt;width:9.6pt;height:6.9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43FEC" w:rsidRDefault="00643FEC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E053E8" w:rsidRPr="00E053E8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EC" w:rsidRDefault="00643FEC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EC" w:rsidRDefault="00643FE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BCD" w:rsidRDefault="00661BCD"/>
  </w:footnote>
  <w:footnote w:type="continuationSeparator" w:id="1">
    <w:p w:rsidR="00661BCD" w:rsidRDefault="00661B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594"/>
    <w:multiLevelType w:val="multilevel"/>
    <w:tmpl w:val="4094D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C40A8"/>
    <w:multiLevelType w:val="multilevel"/>
    <w:tmpl w:val="7D720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021E5"/>
    <w:multiLevelType w:val="multilevel"/>
    <w:tmpl w:val="F22C18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3109B9"/>
    <w:multiLevelType w:val="multilevel"/>
    <w:tmpl w:val="3AD089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5A57F7"/>
    <w:multiLevelType w:val="multilevel"/>
    <w:tmpl w:val="DF36BF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B806F9"/>
    <w:multiLevelType w:val="multilevel"/>
    <w:tmpl w:val="3FEA6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2B1FBA"/>
    <w:multiLevelType w:val="multilevel"/>
    <w:tmpl w:val="D1E00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B840A4"/>
    <w:multiLevelType w:val="multilevel"/>
    <w:tmpl w:val="185AB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43FEC"/>
    <w:rsid w:val="00643FEC"/>
    <w:rsid w:val="00661BCD"/>
    <w:rsid w:val="00E0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3F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3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24246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643F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643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643F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643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sid w:val="00643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643F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Другое_"/>
    <w:basedOn w:val="a0"/>
    <w:link w:val="a9"/>
    <w:rsid w:val="00643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643FEC"/>
    <w:rPr>
      <w:rFonts w:ascii="Times New Roman" w:eastAsia="Times New Roman" w:hAnsi="Times New Roman" w:cs="Times New Roman"/>
      <w:color w:val="424246"/>
      <w:sz w:val="20"/>
      <w:szCs w:val="20"/>
    </w:rPr>
  </w:style>
  <w:style w:type="paragraph" w:customStyle="1" w:styleId="30">
    <w:name w:val="Основной текст (3)"/>
    <w:basedOn w:val="a"/>
    <w:link w:val="3"/>
    <w:rsid w:val="00643FEC"/>
    <w:pPr>
      <w:spacing w:after="24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643FEC"/>
    <w:pPr>
      <w:spacing w:after="160" w:line="259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643FEC"/>
    <w:pPr>
      <w:spacing w:after="23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643FEC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643FEC"/>
    <w:pPr>
      <w:spacing w:after="290"/>
      <w:ind w:firstLine="14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643FEC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643FEC"/>
    <w:pPr>
      <w:spacing w:after="160" w:line="259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2604</Words>
  <Characters>14843</Characters>
  <Application>Microsoft Office Word</Application>
  <DocSecurity>0</DocSecurity>
  <Lines>123</Lines>
  <Paragraphs>34</Paragraphs>
  <ScaleCrop>false</ScaleCrop>
  <Company>Microsoft</Company>
  <LinksUpToDate>false</LinksUpToDate>
  <CharactersWithSpaces>17413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KrutlogOOH</dc:creator>
  <cp:keywords/>
  <cp:lastModifiedBy>1</cp:lastModifiedBy>
  <cp:revision>2</cp:revision>
  <dcterms:created xsi:type="dcterms:W3CDTF">2025-02-17T09:45:00Z</dcterms:created>
  <dcterms:modified xsi:type="dcterms:W3CDTF">2025-02-17T09:49:00Z</dcterms:modified>
</cp:coreProperties>
</file>